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FE751" w14:textId="5139F2E7" w:rsidR="001761E2" w:rsidRPr="004D21CB" w:rsidRDefault="003F7DDA" w:rsidP="001761E2">
      <w:pPr>
        <w:jc w:val="center"/>
        <w:rPr>
          <w:rFonts w:ascii="Comic Sans MS" w:hAnsi="Comic Sans MS"/>
          <w:b/>
          <w:bCs/>
          <w:sz w:val="32"/>
          <w:szCs w:val="32"/>
          <w:u w:val="single"/>
        </w:rPr>
      </w:pPr>
      <w:r w:rsidRPr="004D21CB">
        <w:rPr>
          <w:rFonts w:ascii="Comic Sans MS" w:hAnsi="Comic Sans MS"/>
          <w:b/>
          <w:bCs/>
          <w:sz w:val="32"/>
          <w:szCs w:val="32"/>
          <w:u w:val="single"/>
        </w:rPr>
        <w:t>History Policy</w:t>
      </w:r>
    </w:p>
    <w:p w14:paraId="7CDCFF2F" w14:textId="21275192" w:rsidR="003F7DDA" w:rsidRDefault="003F7DDA" w:rsidP="003F7DDA">
      <w:pPr>
        <w:rPr>
          <w:rFonts w:ascii="Comic Sans MS" w:hAnsi="Comic Sans MS"/>
          <w:b/>
          <w:bCs/>
          <w:sz w:val="24"/>
          <w:szCs w:val="24"/>
        </w:rPr>
      </w:pPr>
      <w:r w:rsidRPr="003F7DDA">
        <w:rPr>
          <w:rFonts w:ascii="Comic Sans MS" w:hAnsi="Comic Sans MS"/>
          <w:b/>
          <w:bCs/>
          <w:sz w:val="24"/>
          <w:szCs w:val="24"/>
        </w:rPr>
        <w:t>St. Peter’s Catholic Primary School is at the heart of a Christ centred community where every person’s uniqueness is celebrated &amp; truly valued. We promote caring, supportive relationships based on mutual respect, and nurture the partnership between home, school and parish.  When we welcome the child, we welcome the family. We aim for excellence in all we do</w:t>
      </w:r>
      <w:r w:rsidR="004D21CB">
        <w:rPr>
          <w:rFonts w:ascii="Comic Sans MS" w:hAnsi="Comic Sans MS"/>
          <w:b/>
          <w:bCs/>
          <w:sz w:val="24"/>
          <w:szCs w:val="24"/>
        </w:rPr>
        <w:t>; to be the best we can be.</w:t>
      </w:r>
    </w:p>
    <w:p w14:paraId="768A0FF9" w14:textId="02AA4477" w:rsidR="003F7DDA" w:rsidRDefault="003F7DDA" w:rsidP="003F7DDA">
      <w:pPr>
        <w:rPr>
          <w:rFonts w:ascii="Comic Sans MS" w:hAnsi="Comic Sans MS"/>
          <w:b/>
          <w:bCs/>
          <w:sz w:val="28"/>
          <w:szCs w:val="28"/>
        </w:rPr>
      </w:pPr>
      <w:r w:rsidRPr="003F7DDA">
        <w:rPr>
          <w:rFonts w:ascii="Comic Sans MS" w:hAnsi="Comic Sans MS"/>
          <w:b/>
          <w:bCs/>
          <w:sz w:val="28"/>
          <w:szCs w:val="28"/>
        </w:rPr>
        <w:t>Overview</w:t>
      </w:r>
    </w:p>
    <w:p w14:paraId="7F46F2D6" w14:textId="4EA5BA4A" w:rsidR="00044E3C" w:rsidRDefault="00044E3C" w:rsidP="003F7DDA">
      <w:pPr>
        <w:rPr>
          <w:rFonts w:ascii="Comic Sans MS" w:hAnsi="Comic Sans MS"/>
          <w:sz w:val="24"/>
          <w:szCs w:val="24"/>
        </w:rPr>
      </w:pPr>
      <w:r w:rsidRPr="00044E3C">
        <w:rPr>
          <w:rFonts w:ascii="Comic Sans MS" w:hAnsi="Comic Sans MS"/>
          <w:sz w:val="24"/>
          <w:szCs w:val="24"/>
        </w:rPr>
        <w:t xml:space="preserve">We will use the National Curriculum </w:t>
      </w:r>
      <w:r w:rsidR="00F2645B">
        <w:rPr>
          <w:rFonts w:ascii="Comic Sans MS" w:hAnsi="Comic Sans MS"/>
          <w:sz w:val="24"/>
          <w:szCs w:val="24"/>
        </w:rPr>
        <w:t>h</w:t>
      </w:r>
      <w:r w:rsidRPr="00044E3C">
        <w:rPr>
          <w:rFonts w:ascii="Comic Sans MS" w:hAnsi="Comic Sans MS"/>
          <w:sz w:val="24"/>
          <w:szCs w:val="24"/>
        </w:rPr>
        <w:t xml:space="preserve">istory </w:t>
      </w:r>
      <w:r w:rsidR="004D21CB">
        <w:rPr>
          <w:rFonts w:ascii="Comic Sans MS" w:hAnsi="Comic Sans MS"/>
          <w:sz w:val="24"/>
          <w:szCs w:val="24"/>
        </w:rPr>
        <w:t>g</w:t>
      </w:r>
      <w:r w:rsidRPr="00044E3C">
        <w:rPr>
          <w:rFonts w:ascii="Comic Sans MS" w:hAnsi="Comic Sans MS"/>
          <w:sz w:val="24"/>
          <w:szCs w:val="24"/>
        </w:rPr>
        <w:t>uidelines as the basis for our scheme of work and we will make meaningful links with the other subjects of the curriculum</w:t>
      </w:r>
      <w:r>
        <w:rPr>
          <w:rFonts w:ascii="Comic Sans MS" w:hAnsi="Comic Sans MS"/>
          <w:sz w:val="24"/>
          <w:szCs w:val="24"/>
        </w:rPr>
        <w:t xml:space="preserve">. </w:t>
      </w:r>
      <w:r w:rsidRPr="00044E3C">
        <w:rPr>
          <w:rFonts w:ascii="Comic Sans MS" w:hAnsi="Comic Sans MS"/>
          <w:sz w:val="24"/>
          <w:szCs w:val="24"/>
        </w:rPr>
        <w:t>In school we will help all children to develop an understanding of time, place, people and events through the effective teaching and learning of the knowledge</w:t>
      </w:r>
      <w:r w:rsidR="004D21CB">
        <w:rPr>
          <w:rFonts w:ascii="Comic Sans MS" w:hAnsi="Comic Sans MS"/>
          <w:sz w:val="24"/>
          <w:szCs w:val="24"/>
        </w:rPr>
        <w:t>,</w:t>
      </w:r>
      <w:r w:rsidRPr="00044E3C">
        <w:rPr>
          <w:rFonts w:ascii="Comic Sans MS" w:hAnsi="Comic Sans MS"/>
          <w:sz w:val="24"/>
          <w:szCs w:val="24"/>
        </w:rPr>
        <w:t xml:space="preserve"> skills and understanding of history</w:t>
      </w:r>
      <w:r>
        <w:rPr>
          <w:rFonts w:ascii="Comic Sans MS" w:hAnsi="Comic Sans MS"/>
          <w:sz w:val="24"/>
          <w:szCs w:val="24"/>
        </w:rPr>
        <w:t xml:space="preserve">. </w:t>
      </w:r>
      <w:r w:rsidRPr="00044E3C">
        <w:rPr>
          <w:rFonts w:ascii="Comic Sans MS" w:hAnsi="Comic Sans MS"/>
          <w:sz w:val="24"/>
          <w:szCs w:val="24"/>
        </w:rPr>
        <w:t>Our aim is to ignite a curiosity to learn about the past that will help children understand who they are and how their environment and the world has changed over time.</w:t>
      </w:r>
    </w:p>
    <w:p w14:paraId="0B04637A" w14:textId="77777777" w:rsidR="00044E3C" w:rsidRPr="00044E3C" w:rsidRDefault="00044E3C" w:rsidP="00044E3C">
      <w:pPr>
        <w:rPr>
          <w:rFonts w:ascii="Comic Sans MS" w:hAnsi="Comic Sans MS"/>
          <w:b/>
          <w:bCs/>
          <w:sz w:val="28"/>
          <w:szCs w:val="28"/>
        </w:rPr>
      </w:pPr>
      <w:r w:rsidRPr="00044E3C">
        <w:rPr>
          <w:rFonts w:ascii="Comic Sans MS" w:hAnsi="Comic Sans MS"/>
          <w:b/>
          <w:bCs/>
          <w:sz w:val="28"/>
          <w:szCs w:val="28"/>
        </w:rPr>
        <w:t>Inclusion</w:t>
      </w:r>
    </w:p>
    <w:p w14:paraId="4268E370" w14:textId="77777777" w:rsidR="00044E3C" w:rsidRPr="00044E3C" w:rsidRDefault="00044E3C" w:rsidP="00044E3C">
      <w:pPr>
        <w:rPr>
          <w:rFonts w:ascii="Comic Sans MS" w:hAnsi="Comic Sans MS"/>
          <w:sz w:val="24"/>
          <w:szCs w:val="24"/>
        </w:rPr>
      </w:pPr>
      <w:r w:rsidRPr="00044E3C">
        <w:rPr>
          <w:rFonts w:ascii="Comic Sans MS" w:hAnsi="Comic Sans MS"/>
          <w:sz w:val="24"/>
          <w:szCs w:val="24"/>
        </w:rPr>
        <w:t>Within our school we celebrate the diverse achievements of all pupils. We aim to provide within each subject the support, resources, opportunities and challenges to enable each child to achieve their full potential. We meet the needs of our children through:</w:t>
      </w:r>
    </w:p>
    <w:p w14:paraId="4CEA084B" w14:textId="4DA29A2F" w:rsidR="00044E3C" w:rsidRPr="00044E3C" w:rsidRDefault="00044E3C" w:rsidP="00044E3C">
      <w:pPr>
        <w:rPr>
          <w:rFonts w:ascii="Comic Sans MS" w:hAnsi="Comic Sans MS"/>
          <w:sz w:val="24"/>
          <w:szCs w:val="24"/>
        </w:rPr>
      </w:pPr>
      <w:r w:rsidRPr="00044E3C">
        <w:rPr>
          <w:rFonts w:ascii="Comic Sans MS" w:hAnsi="Comic Sans MS"/>
          <w:sz w:val="24"/>
          <w:szCs w:val="24"/>
        </w:rPr>
        <w:t>•</w:t>
      </w:r>
      <w:r w:rsidRPr="00044E3C">
        <w:rPr>
          <w:rFonts w:ascii="Comic Sans MS" w:hAnsi="Comic Sans MS"/>
          <w:sz w:val="24"/>
          <w:szCs w:val="24"/>
        </w:rPr>
        <w:tab/>
        <w:t xml:space="preserve">Planning opportunities that build upon and extend children’s </w:t>
      </w:r>
      <w:r w:rsidR="00F64611" w:rsidRPr="00044E3C">
        <w:rPr>
          <w:rFonts w:ascii="Comic Sans MS" w:hAnsi="Comic Sans MS"/>
          <w:sz w:val="24"/>
          <w:szCs w:val="24"/>
        </w:rPr>
        <w:t xml:space="preserve">knowledge, </w:t>
      </w:r>
      <w:r w:rsidR="00F64611">
        <w:rPr>
          <w:rFonts w:ascii="Comic Sans MS" w:hAnsi="Comic Sans MS"/>
          <w:sz w:val="24"/>
          <w:szCs w:val="24"/>
        </w:rPr>
        <w:t>experience</w:t>
      </w:r>
      <w:r w:rsidRPr="00044E3C">
        <w:rPr>
          <w:rFonts w:ascii="Comic Sans MS" w:hAnsi="Comic Sans MS"/>
          <w:sz w:val="24"/>
          <w:szCs w:val="24"/>
        </w:rPr>
        <w:t xml:space="preserve"> and interests and develop self-esteem.</w:t>
      </w:r>
    </w:p>
    <w:p w14:paraId="494CFF76" w14:textId="77777777" w:rsidR="00044E3C" w:rsidRPr="00044E3C" w:rsidRDefault="00044E3C" w:rsidP="00044E3C">
      <w:pPr>
        <w:rPr>
          <w:rFonts w:ascii="Comic Sans MS" w:hAnsi="Comic Sans MS"/>
          <w:sz w:val="24"/>
          <w:szCs w:val="24"/>
        </w:rPr>
      </w:pPr>
      <w:r w:rsidRPr="00044E3C">
        <w:rPr>
          <w:rFonts w:ascii="Comic Sans MS" w:hAnsi="Comic Sans MS"/>
          <w:sz w:val="24"/>
          <w:szCs w:val="24"/>
        </w:rPr>
        <w:t>•</w:t>
      </w:r>
      <w:r w:rsidRPr="00044E3C">
        <w:rPr>
          <w:rFonts w:ascii="Comic Sans MS" w:hAnsi="Comic Sans MS"/>
          <w:sz w:val="24"/>
          <w:szCs w:val="24"/>
        </w:rPr>
        <w:tab/>
        <w:t>Using a wide range of teaching strategies based on children’s learning needs.</w:t>
      </w:r>
    </w:p>
    <w:p w14:paraId="29F12005" w14:textId="77777777" w:rsidR="00044E3C" w:rsidRPr="00044E3C" w:rsidRDefault="00044E3C" w:rsidP="00044E3C">
      <w:pPr>
        <w:rPr>
          <w:rFonts w:ascii="Comic Sans MS" w:hAnsi="Comic Sans MS"/>
          <w:sz w:val="24"/>
          <w:szCs w:val="24"/>
        </w:rPr>
      </w:pPr>
      <w:r w:rsidRPr="00044E3C">
        <w:rPr>
          <w:rFonts w:ascii="Comic Sans MS" w:hAnsi="Comic Sans MS"/>
          <w:sz w:val="24"/>
          <w:szCs w:val="24"/>
        </w:rPr>
        <w:t>•</w:t>
      </w:r>
      <w:r w:rsidRPr="00044E3C">
        <w:rPr>
          <w:rFonts w:ascii="Comic Sans MS" w:hAnsi="Comic Sans MS"/>
          <w:sz w:val="24"/>
          <w:szCs w:val="24"/>
        </w:rPr>
        <w:tab/>
        <w:t>Providing a wide range of opportunities to motivate and support children to help them to learn effectively, including school trips and visits.</w:t>
      </w:r>
    </w:p>
    <w:p w14:paraId="2266249A" w14:textId="77777777" w:rsidR="00044E3C" w:rsidRPr="00044E3C" w:rsidRDefault="00044E3C" w:rsidP="00044E3C">
      <w:pPr>
        <w:rPr>
          <w:rFonts w:ascii="Comic Sans MS" w:hAnsi="Comic Sans MS"/>
          <w:sz w:val="24"/>
          <w:szCs w:val="24"/>
        </w:rPr>
      </w:pPr>
      <w:r w:rsidRPr="00044E3C">
        <w:rPr>
          <w:rFonts w:ascii="Comic Sans MS" w:hAnsi="Comic Sans MS"/>
          <w:sz w:val="24"/>
          <w:szCs w:val="24"/>
        </w:rPr>
        <w:t>•</w:t>
      </w:r>
      <w:r w:rsidRPr="00044E3C">
        <w:rPr>
          <w:rFonts w:ascii="Comic Sans MS" w:hAnsi="Comic Sans MS"/>
          <w:sz w:val="24"/>
          <w:szCs w:val="24"/>
        </w:rPr>
        <w:tab/>
        <w:t>Providing a safe and supportive learning environment in which the contribution of all children is valued.</w:t>
      </w:r>
    </w:p>
    <w:p w14:paraId="00944527" w14:textId="050B3ABD" w:rsidR="00044E3C" w:rsidRPr="00044E3C" w:rsidRDefault="00044E3C" w:rsidP="00044E3C">
      <w:pPr>
        <w:rPr>
          <w:rFonts w:ascii="Comic Sans MS" w:hAnsi="Comic Sans MS"/>
          <w:sz w:val="24"/>
          <w:szCs w:val="24"/>
        </w:rPr>
      </w:pPr>
      <w:r w:rsidRPr="00044E3C">
        <w:rPr>
          <w:rFonts w:ascii="Comic Sans MS" w:hAnsi="Comic Sans MS"/>
          <w:sz w:val="24"/>
          <w:szCs w:val="24"/>
        </w:rPr>
        <w:t>•</w:t>
      </w:r>
      <w:r w:rsidRPr="00044E3C">
        <w:rPr>
          <w:rFonts w:ascii="Comic Sans MS" w:hAnsi="Comic Sans MS"/>
          <w:sz w:val="24"/>
          <w:szCs w:val="24"/>
        </w:rPr>
        <w:tab/>
        <w:t>Using resources which reflect diversity and are free from discrimination and stereotyping.</w:t>
      </w:r>
    </w:p>
    <w:p w14:paraId="13C23EE4" w14:textId="77777777" w:rsidR="004755B2" w:rsidRDefault="00044E3C" w:rsidP="00044E3C">
      <w:pPr>
        <w:rPr>
          <w:rFonts w:ascii="Comic Sans MS" w:hAnsi="Comic Sans MS"/>
          <w:sz w:val="24"/>
          <w:szCs w:val="24"/>
        </w:rPr>
      </w:pPr>
      <w:r w:rsidRPr="00044E3C">
        <w:rPr>
          <w:rFonts w:ascii="Comic Sans MS" w:hAnsi="Comic Sans MS"/>
          <w:sz w:val="24"/>
          <w:szCs w:val="24"/>
        </w:rPr>
        <w:t>•</w:t>
      </w:r>
      <w:r w:rsidRPr="00044E3C">
        <w:rPr>
          <w:rFonts w:ascii="Comic Sans MS" w:hAnsi="Comic Sans MS"/>
          <w:sz w:val="24"/>
          <w:szCs w:val="24"/>
        </w:rPr>
        <w:tab/>
        <w:t>Planning challenging activities for children whose ability and understanding are in advance of their peers.</w:t>
      </w:r>
    </w:p>
    <w:p w14:paraId="09519AA2" w14:textId="211A9491" w:rsidR="00044E3C" w:rsidRDefault="00044E3C" w:rsidP="00044E3C">
      <w:pPr>
        <w:rPr>
          <w:rFonts w:ascii="Comic Sans MS" w:hAnsi="Comic Sans MS"/>
          <w:sz w:val="24"/>
          <w:szCs w:val="24"/>
        </w:rPr>
      </w:pPr>
      <w:r w:rsidRPr="00044E3C">
        <w:rPr>
          <w:rFonts w:ascii="Comic Sans MS" w:hAnsi="Comic Sans MS"/>
          <w:sz w:val="24"/>
          <w:szCs w:val="24"/>
        </w:rPr>
        <w:lastRenderedPageBreak/>
        <w:t>•</w:t>
      </w:r>
      <w:r w:rsidRPr="00044E3C">
        <w:rPr>
          <w:rFonts w:ascii="Comic Sans MS" w:hAnsi="Comic Sans MS"/>
          <w:sz w:val="24"/>
          <w:szCs w:val="24"/>
        </w:rPr>
        <w:tab/>
        <w:t>Monitoring children’s progress and taking action as necessary</w:t>
      </w:r>
      <w:r>
        <w:rPr>
          <w:rFonts w:ascii="Comic Sans MS" w:hAnsi="Comic Sans MS"/>
          <w:sz w:val="24"/>
          <w:szCs w:val="24"/>
        </w:rPr>
        <w:t>.</w:t>
      </w:r>
    </w:p>
    <w:p w14:paraId="6D9B9D90" w14:textId="05F8A084" w:rsidR="00044E3C" w:rsidRDefault="00044E3C" w:rsidP="00044E3C">
      <w:pPr>
        <w:rPr>
          <w:rFonts w:ascii="Comic Sans MS" w:hAnsi="Comic Sans MS"/>
          <w:sz w:val="24"/>
          <w:szCs w:val="24"/>
        </w:rPr>
      </w:pPr>
    </w:p>
    <w:p w14:paraId="53557935" w14:textId="6794E9A8" w:rsidR="00044E3C" w:rsidRPr="00044E3C" w:rsidRDefault="00044E3C" w:rsidP="00044E3C">
      <w:pPr>
        <w:rPr>
          <w:rFonts w:ascii="Comic Sans MS" w:hAnsi="Comic Sans MS"/>
          <w:b/>
          <w:bCs/>
          <w:sz w:val="28"/>
          <w:szCs w:val="28"/>
        </w:rPr>
      </w:pPr>
      <w:r w:rsidRPr="00044E3C">
        <w:rPr>
          <w:rFonts w:ascii="Comic Sans MS" w:hAnsi="Comic Sans MS"/>
          <w:b/>
          <w:bCs/>
          <w:sz w:val="28"/>
          <w:szCs w:val="28"/>
        </w:rPr>
        <w:t>I</w:t>
      </w:r>
      <w:r>
        <w:rPr>
          <w:rFonts w:ascii="Comic Sans MS" w:hAnsi="Comic Sans MS"/>
          <w:b/>
          <w:bCs/>
          <w:sz w:val="28"/>
          <w:szCs w:val="28"/>
        </w:rPr>
        <w:t>ntent</w:t>
      </w:r>
    </w:p>
    <w:p w14:paraId="384276A4" w14:textId="58F87DDA" w:rsidR="00044E3C" w:rsidRPr="005160C2" w:rsidRDefault="00044E3C" w:rsidP="005160C2">
      <w:pPr>
        <w:pStyle w:val="ListParagraph"/>
        <w:numPr>
          <w:ilvl w:val="0"/>
          <w:numId w:val="1"/>
        </w:numPr>
        <w:rPr>
          <w:rFonts w:ascii="Comic Sans MS" w:hAnsi="Comic Sans MS"/>
          <w:sz w:val="24"/>
          <w:szCs w:val="24"/>
        </w:rPr>
      </w:pPr>
      <w:r w:rsidRPr="005160C2">
        <w:rPr>
          <w:rFonts w:ascii="Comic Sans MS" w:hAnsi="Comic Sans MS"/>
          <w:sz w:val="24"/>
          <w:szCs w:val="24"/>
        </w:rPr>
        <w:t>To help all children develop a sense of the past and to develop a chronological framework for learning about life in past times.</w:t>
      </w:r>
      <w:r w:rsidR="009C71F1">
        <w:rPr>
          <w:rFonts w:ascii="Comic Sans MS" w:hAnsi="Comic Sans MS"/>
          <w:sz w:val="24"/>
          <w:szCs w:val="24"/>
        </w:rPr>
        <w:t xml:space="preserve"> This will be through the National Curriculum</w:t>
      </w:r>
      <w:r w:rsidR="004D21CB">
        <w:rPr>
          <w:rFonts w:ascii="Comic Sans MS" w:hAnsi="Comic Sans MS"/>
          <w:sz w:val="24"/>
          <w:szCs w:val="24"/>
        </w:rPr>
        <w:t xml:space="preserve">, </w:t>
      </w:r>
      <w:r w:rsidR="009C71F1">
        <w:rPr>
          <w:rFonts w:ascii="Comic Sans MS" w:hAnsi="Comic Sans MS"/>
          <w:sz w:val="24"/>
          <w:szCs w:val="24"/>
        </w:rPr>
        <w:t xml:space="preserve">the </w:t>
      </w:r>
      <w:r w:rsidR="004D21CB">
        <w:rPr>
          <w:rFonts w:ascii="Comic Sans MS" w:hAnsi="Comic Sans MS"/>
          <w:sz w:val="24"/>
          <w:szCs w:val="24"/>
        </w:rPr>
        <w:t xml:space="preserve">EYFS Early Years Outcomes points and the </w:t>
      </w:r>
      <w:r w:rsidR="009C71F1">
        <w:rPr>
          <w:rFonts w:ascii="Comic Sans MS" w:hAnsi="Comic Sans MS"/>
          <w:sz w:val="24"/>
          <w:szCs w:val="24"/>
        </w:rPr>
        <w:t>Early Learning Goals.</w:t>
      </w:r>
    </w:p>
    <w:p w14:paraId="398D7D82" w14:textId="63082C90" w:rsidR="005160C2" w:rsidRDefault="00044E3C" w:rsidP="005160C2">
      <w:pPr>
        <w:pStyle w:val="ListParagraph"/>
        <w:numPr>
          <w:ilvl w:val="0"/>
          <w:numId w:val="1"/>
        </w:numPr>
        <w:rPr>
          <w:rFonts w:ascii="Comic Sans MS" w:hAnsi="Comic Sans MS"/>
          <w:sz w:val="24"/>
          <w:szCs w:val="24"/>
        </w:rPr>
      </w:pPr>
      <w:r w:rsidRPr="005160C2">
        <w:rPr>
          <w:rFonts w:ascii="Comic Sans MS" w:hAnsi="Comic Sans MS"/>
          <w:sz w:val="24"/>
          <w:szCs w:val="24"/>
        </w:rPr>
        <w:t>To enable children to learn about famous people and their impact on our lives</w:t>
      </w:r>
      <w:r w:rsidR="009C71F1">
        <w:rPr>
          <w:rFonts w:ascii="Comic Sans MS" w:hAnsi="Comic Sans MS"/>
          <w:sz w:val="24"/>
          <w:szCs w:val="24"/>
        </w:rPr>
        <w:t xml:space="preserve"> through understanding specific concepts (continuity and change, cause and effect, similarity and difference etc.) needed in the study</w:t>
      </w:r>
      <w:r w:rsidR="004F6D91">
        <w:rPr>
          <w:rFonts w:ascii="Comic Sans MS" w:hAnsi="Comic Sans MS"/>
          <w:sz w:val="24"/>
          <w:szCs w:val="24"/>
        </w:rPr>
        <w:t xml:space="preserve"> of </w:t>
      </w:r>
      <w:r w:rsidR="00F2645B">
        <w:rPr>
          <w:rFonts w:ascii="Comic Sans MS" w:hAnsi="Comic Sans MS"/>
          <w:sz w:val="24"/>
          <w:szCs w:val="24"/>
        </w:rPr>
        <w:t>h</w:t>
      </w:r>
      <w:r w:rsidR="004F6D91">
        <w:rPr>
          <w:rFonts w:ascii="Comic Sans MS" w:hAnsi="Comic Sans MS"/>
          <w:sz w:val="24"/>
          <w:szCs w:val="24"/>
        </w:rPr>
        <w:t>istory.</w:t>
      </w:r>
      <w:r w:rsidRPr="005160C2">
        <w:rPr>
          <w:rFonts w:ascii="Comic Sans MS" w:hAnsi="Comic Sans MS"/>
          <w:sz w:val="24"/>
          <w:szCs w:val="24"/>
        </w:rPr>
        <w:t xml:space="preserve"> </w:t>
      </w:r>
    </w:p>
    <w:p w14:paraId="4DDDDCE9" w14:textId="0150B6B5" w:rsidR="005160C2" w:rsidRPr="005160C2" w:rsidRDefault="00044E3C" w:rsidP="005160C2">
      <w:pPr>
        <w:pStyle w:val="ListParagraph"/>
        <w:numPr>
          <w:ilvl w:val="0"/>
          <w:numId w:val="1"/>
        </w:numPr>
        <w:rPr>
          <w:rFonts w:ascii="Comic Sans MS" w:hAnsi="Comic Sans MS"/>
          <w:sz w:val="24"/>
          <w:szCs w:val="24"/>
        </w:rPr>
      </w:pPr>
      <w:r w:rsidRPr="005160C2">
        <w:rPr>
          <w:rFonts w:ascii="Comic Sans MS" w:hAnsi="Comic Sans MS"/>
          <w:sz w:val="24"/>
          <w:szCs w:val="24"/>
        </w:rPr>
        <w:t>To develop children’s</w:t>
      </w:r>
      <w:r w:rsidR="004F6D91">
        <w:rPr>
          <w:rFonts w:ascii="Comic Sans MS" w:hAnsi="Comic Sans MS"/>
          <w:sz w:val="24"/>
          <w:szCs w:val="24"/>
        </w:rPr>
        <w:t xml:space="preserve"> interest,</w:t>
      </w:r>
      <w:r w:rsidRPr="005160C2">
        <w:rPr>
          <w:rFonts w:ascii="Comic Sans MS" w:hAnsi="Comic Sans MS"/>
          <w:sz w:val="24"/>
          <w:szCs w:val="24"/>
        </w:rPr>
        <w:t xml:space="preserve"> knowledge and understanding of the growth and development of our nation</w:t>
      </w:r>
      <w:r w:rsidR="009C71F1">
        <w:rPr>
          <w:rFonts w:ascii="Comic Sans MS" w:hAnsi="Comic Sans MS"/>
          <w:sz w:val="24"/>
          <w:szCs w:val="24"/>
        </w:rPr>
        <w:t>,</w:t>
      </w:r>
      <w:r w:rsidRPr="005160C2">
        <w:rPr>
          <w:rFonts w:ascii="Comic Sans MS" w:hAnsi="Comic Sans MS"/>
          <w:sz w:val="24"/>
          <w:szCs w:val="24"/>
        </w:rPr>
        <w:t xml:space="preserve"> its relationship with the rest of the world</w:t>
      </w:r>
      <w:r w:rsidR="009C71F1">
        <w:rPr>
          <w:rFonts w:ascii="Comic Sans MS" w:hAnsi="Comic Sans MS"/>
          <w:sz w:val="24"/>
          <w:szCs w:val="24"/>
        </w:rPr>
        <w:t xml:space="preserve"> and other cultures.</w:t>
      </w:r>
      <w:r w:rsidRPr="005160C2">
        <w:rPr>
          <w:rFonts w:ascii="Comic Sans MS" w:hAnsi="Comic Sans MS"/>
          <w:sz w:val="24"/>
          <w:szCs w:val="24"/>
        </w:rPr>
        <w:t xml:space="preserve"> </w:t>
      </w:r>
    </w:p>
    <w:p w14:paraId="2E329D87" w14:textId="20E2B885" w:rsidR="00044E3C" w:rsidRDefault="00044E3C" w:rsidP="005160C2">
      <w:pPr>
        <w:pStyle w:val="ListParagraph"/>
        <w:numPr>
          <w:ilvl w:val="0"/>
          <w:numId w:val="1"/>
        </w:numPr>
        <w:rPr>
          <w:rFonts w:ascii="Comic Sans MS" w:hAnsi="Comic Sans MS"/>
          <w:sz w:val="24"/>
          <w:szCs w:val="24"/>
        </w:rPr>
      </w:pPr>
      <w:r w:rsidRPr="005160C2">
        <w:rPr>
          <w:rFonts w:ascii="Comic Sans MS" w:hAnsi="Comic Sans MS"/>
          <w:sz w:val="24"/>
          <w:szCs w:val="24"/>
        </w:rPr>
        <w:t>To develop children’s skills as historians</w:t>
      </w:r>
      <w:r w:rsidR="005160C2">
        <w:rPr>
          <w:rFonts w:ascii="Comic Sans MS" w:hAnsi="Comic Sans MS"/>
          <w:sz w:val="24"/>
          <w:szCs w:val="24"/>
        </w:rPr>
        <w:t xml:space="preserve"> through enquiry, investigation and problem solving</w:t>
      </w:r>
      <w:r w:rsidRPr="005160C2">
        <w:rPr>
          <w:rFonts w:ascii="Comic Sans MS" w:hAnsi="Comic Sans MS"/>
          <w:sz w:val="24"/>
          <w:szCs w:val="24"/>
        </w:rPr>
        <w:t xml:space="preserve"> to enable them to research and discover the past</w:t>
      </w:r>
      <w:r w:rsidR="005160C2">
        <w:rPr>
          <w:rFonts w:ascii="Comic Sans MS" w:hAnsi="Comic Sans MS"/>
          <w:sz w:val="24"/>
          <w:szCs w:val="24"/>
        </w:rPr>
        <w:t xml:space="preserve"> and ensure the progression of knowledge and understanding from </w:t>
      </w:r>
      <w:r w:rsidR="00F2645B">
        <w:rPr>
          <w:rFonts w:ascii="Comic Sans MS" w:hAnsi="Comic Sans MS"/>
          <w:sz w:val="24"/>
          <w:szCs w:val="24"/>
        </w:rPr>
        <w:t>EYFS</w:t>
      </w:r>
      <w:r w:rsidR="005160C2">
        <w:rPr>
          <w:rFonts w:ascii="Comic Sans MS" w:hAnsi="Comic Sans MS"/>
          <w:sz w:val="24"/>
          <w:szCs w:val="24"/>
        </w:rPr>
        <w:t xml:space="preserve"> through to the end of KS2.</w:t>
      </w:r>
    </w:p>
    <w:p w14:paraId="2C9D767F" w14:textId="2FD7A9CC" w:rsidR="00A520A5" w:rsidRDefault="00A520A5" w:rsidP="00A520A5">
      <w:pPr>
        <w:pStyle w:val="ListParagraph"/>
        <w:ind w:left="795"/>
        <w:rPr>
          <w:rFonts w:ascii="Comic Sans MS" w:hAnsi="Comic Sans MS"/>
          <w:sz w:val="24"/>
          <w:szCs w:val="24"/>
        </w:rPr>
      </w:pPr>
    </w:p>
    <w:p w14:paraId="5E9AAE7B" w14:textId="6F248962" w:rsidR="001761E2" w:rsidRPr="001761E2" w:rsidRDefault="00FE4708" w:rsidP="001761E2">
      <w:pPr>
        <w:rPr>
          <w:rFonts w:ascii="Comic Sans MS" w:hAnsi="Comic Sans MS"/>
          <w:b/>
          <w:bCs/>
          <w:sz w:val="28"/>
          <w:szCs w:val="28"/>
        </w:rPr>
      </w:pPr>
      <w:r w:rsidRPr="00FE4708">
        <w:rPr>
          <w:rFonts w:ascii="Comic Sans MS" w:hAnsi="Comic Sans MS"/>
          <w:b/>
          <w:bCs/>
          <w:sz w:val="28"/>
          <w:szCs w:val="28"/>
        </w:rPr>
        <w:t>Implementation</w:t>
      </w:r>
    </w:p>
    <w:p w14:paraId="7F46D923" w14:textId="7CB96767" w:rsidR="00FE4708" w:rsidRDefault="00FE4708" w:rsidP="00FE4708">
      <w:pPr>
        <w:pStyle w:val="ListParagraph"/>
        <w:numPr>
          <w:ilvl w:val="0"/>
          <w:numId w:val="2"/>
        </w:numPr>
        <w:rPr>
          <w:rFonts w:ascii="Comic Sans MS" w:hAnsi="Comic Sans MS"/>
          <w:sz w:val="24"/>
          <w:szCs w:val="24"/>
        </w:rPr>
      </w:pPr>
      <w:r w:rsidRPr="00FE4708">
        <w:rPr>
          <w:rFonts w:ascii="Comic Sans MS" w:hAnsi="Comic Sans MS"/>
          <w:sz w:val="24"/>
          <w:szCs w:val="24"/>
        </w:rPr>
        <w:t xml:space="preserve"> We will begin the teaching of history in </w:t>
      </w:r>
      <w:r w:rsidR="00F2645B">
        <w:rPr>
          <w:rFonts w:ascii="Comic Sans MS" w:hAnsi="Comic Sans MS"/>
          <w:sz w:val="24"/>
          <w:szCs w:val="24"/>
        </w:rPr>
        <w:t>the EYFS</w:t>
      </w:r>
      <w:r w:rsidRPr="00FE4708">
        <w:rPr>
          <w:rFonts w:ascii="Comic Sans MS" w:hAnsi="Comic Sans MS"/>
          <w:sz w:val="24"/>
          <w:szCs w:val="24"/>
        </w:rPr>
        <w:t xml:space="preserve"> as the children begin developing their knowledge</w:t>
      </w:r>
      <w:r w:rsidR="00F2645B">
        <w:rPr>
          <w:rFonts w:ascii="Comic Sans MS" w:hAnsi="Comic Sans MS"/>
          <w:sz w:val="24"/>
          <w:szCs w:val="24"/>
        </w:rPr>
        <w:t>,</w:t>
      </w:r>
      <w:r w:rsidRPr="00FE4708">
        <w:rPr>
          <w:rFonts w:ascii="Comic Sans MS" w:hAnsi="Comic Sans MS"/>
          <w:sz w:val="24"/>
          <w:szCs w:val="24"/>
        </w:rPr>
        <w:t xml:space="preserve"> skills and understanding of the world by starting with the</w:t>
      </w:r>
      <w:r w:rsidR="00F2645B">
        <w:rPr>
          <w:rFonts w:ascii="Comic Sans MS" w:hAnsi="Comic Sans MS"/>
          <w:sz w:val="24"/>
          <w:szCs w:val="24"/>
        </w:rPr>
        <w:t>ir</w:t>
      </w:r>
      <w:r w:rsidRPr="00FE4708">
        <w:rPr>
          <w:rFonts w:ascii="Comic Sans MS" w:hAnsi="Comic Sans MS"/>
          <w:sz w:val="24"/>
          <w:szCs w:val="24"/>
        </w:rPr>
        <w:t xml:space="preserve"> most recent past</w:t>
      </w:r>
      <w:r w:rsidR="00667BB4">
        <w:rPr>
          <w:rFonts w:ascii="Comic Sans MS" w:hAnsi="Comic Sans MS"/>
          <w:sz w:val="24"/>
          <w:szCs w:val="24"/>
        </w:rPr>
        <w:t xml:space="preserve"> – themselves as a baby.</w:t>
      </w:r>
      <w:r w:rsidRPr="00FE4708">
        <w:rPr>
          <w:rFonts w:ascii="Comic Sans MS" w:hAnsi="Comic Sans MS"/>
          <w:sz w:val="24"/>
          <w:szCs w:val="24"/>
        </w:rPr>
        <w:t xml:space="preserve"> </w:t>
      </w:r>
      <w:bookmarkStart w:id="0" w:name="_GoBack"/>
      <w:bookmarkEnd w:id="0"/>
      <w:r w:rsidRPr="00FE4708">
        <w:rPr>
          <w:rFonts w:ascii="Comic Sans MS" w:hAnsi="Comic Sans MS"/>
          <w:sz w:val="24"/>
          <w:szCs w:val="24"/>
        </w:rPr>
        <w:t xml:space="preserve">We will use photographs, artefacts, visits out into the locality, and </w:t>
      </w:r>
      <w:r w:rsidR="00F2645B">
        <w:rPr>
          <w:rFonts w:ascii="Comic Sans MS" w:hAnsi="Comic Sans MS"/>
          <w:sz w:val="24"/>
          <w:szCs w:val="24"/>
        </w:rPr>
        <w:t>we will</w:t>
      </w:r>
      <w:r w:rsidRPr="00FE4708">
        <w:rPr>
          <w:rFonts w:ascii="Comic Sans MS" w:hAnsi="Comic Sans MS"/>
          <w:sz w:val="24"/>
          <w:szCs w:val="24"/>
        </w:rPr>
        <w:t xml:space="preserve"> talk to older people about ‘then and now</w:t>
      </w:r>
      <w:r w:rsidR="00F2645B">
        <w:rPr>
          <w:rFonts w:ascii="Comic Sans MS" w:hAnsi="Comic Sans MS"/>
          <w:sz w:val="24"/>
          <w:szCs w:val="24"/>
        </w:rPr>
        <w:t>.</w:t>
      </w:r>
      <w:r w:rsidRPr="00FE4708">
        <w:rPr>
          <w:rFonts w:ascii="Comic Sans MS" w:hAnsi="Comic Sans MS"/>
          <w:sz w:val="24"/>
          <w:szCs w:val="24"/>
        </w:rPr>
        <w:t>’</w:t>
      </w:r>
    </w:p>
    <w:p w14:paraId="47FCDC84" w14:textId="416E9074" w:rsidR="00FE4708" w:rsidRDefault="00FE4708" w:rsidP="00FE4708">
      <w:pPr>
        <w:pStyle w:val="ListParagraph"/>
        <w:numPr>
          <w:ilvl w:val="0"/>
          <w:numId w:val="2"/>
        </w:numPr>
        <w:rPr>
          <w:rFonts w:ascii="Comic Sans MS" w:hAnsi="Comic Sans MS"/>
          <w:sz w:val="24"/>
          <w:szCs w:val="24"/>
        </w:rPr>
      </w:pPr>
      <w:r w:rsidRPr="00FE4708">
        <w:rPr>
          <w:rFonts w:ascii="Comic Sans MS" w:hAnsi="Comic Sans MS"/>
          <w:sz w:val="24"/>
          <w:szCs w:val="24"/>
        </w:rPr>
        <w:t xml:space="preserve"> As the children move into Key Stage </w:t>
      </w:r>
      <w:proofErr w:type="gramStart"/>
      <w:r w:rsidRPr="00FE4708">
        <w:rPr>
          <w:rFonts w:ascii="Comic Sans MS" w:hAnsi="Comic Sans MS"/>
          <w:sz w:val="24"/>
          <w:szCs w:val="24"/>
        </w:rPr>
        <w:t>1</w:t>
      </w:r>
      <w:proofErr w:type="gramEnd"/>
      <w:r w:rsidRPr="00FE4708">
        <w:rPr>
          <w:rFonts w:ascii="Comic Sans MS" w:hAnsi="Comic Sans MS"/>
          <w:sz w:val="24"/>
          <w:szCs w:val="24"/>
        </w:rPr>
        <w:t xml:space="preserve"> they will build on their earlier work using ‘living memory</w:t>
      </w:r>
      <w:r w:rsidR="00F2645B">
        <w:rPr>
          <w:rFonts w:ascii="Comic Sans MS" w:hAnsi="Comic Sans MS"/>
          <w:sz w:val="24"/>
          <w:szCs w:val="24"/>
        </w:rPr>
        <w:t>,</w:t>
      </w:r>
      <w:r w:rsidRPr="00FE4708">
        <w:rPr>
          <w:rFonts w:ascii="Comic Sans MS" w:hAnsi="Comic Sans MS"/>
          <w:sz w:val="24"/>
          <w:szCs w:val="24"/>
        </w:rPr>
        <w:t xml:space="preserve">’ </w:t>
      </w:r>
      <w:r w:rsidR="00F2645B">
        <w:rPr>
          <w:rFonts w:ascii="Comic Sans MS" w:hAnsi="Comic Sans MS"/>
          <w:sz w:val="24"/>
          <w:szCs w:val="24"/>
        </w:rPr>
        <w:t>‘</w:t>
      </w:r>
      <w:r w:rsidRPr="00FE4708">
        <w:rPr>
          <w:rFonts w:ascii="Comic Sans MS" w:hAnsi="Comic Sans MS"/>
          <w:sz w:val="24"/>
          <w:szCs w:val="24"/>
        </w:rPr>
        <w:t xml:space="preserve">eye-witness accounts’ and the immediate environment of the school as their starting point.  </w:t>
      </w:r>
    </w:p>
    <w:p w14:paraId="6E95A58C" w14:textId="736AB17C" w:rsidR="00FE4708" w:rsidRDefault="001761E2" w:rsidP="00FE4708">
      <w:pPr>
        <w:pStyle w:val="ListParagraph"/>
        <w:numPr>
          <w:ilvl w:val="0"/>
          <w:numId w:val="2"/>
        </w:numPr>
        <w:rPr>
          <w:rFonts w:ascii="Comic Sans MS" w:hAnsi="Comic Sans MS"/>
          <w:sz w:val="24"/>
          <w:szCs w:val="24"/>
        </w:rPr>
      </w:pPr>
      <w:r w:rsidRPr="00FE4708">
        <w:rPr>
          <w:rFonts w:ascii="Comic Sans MS" w:hAnsi="Comic Sans MS"/>
          <w:sz w:val="24"/>
          <w:szCs w:val="24"/>
        </w:rPr>
        <w:t xml:space="preserve">Strong </w:t>
      </w:r>
      <w:r>
        <w:rPr>
          <w:rFonts w:ascii="Comic Sans MS" w:hAnsi="Comic Sans MS"/>
          <w:sz w:val="24"/>
          <w:szCs w:val="24"/>
        </w:rPr>
        <w:t>cross</w:t>
      </w:r>
      <w:r w:rsidR="00A236EC">
        <w:rPr>
          <w:rFonts w:ascii="Comic Sans MS" w:hAnsi="Comic Sans MS"/>
          <w:sz w:val="24"/>
          <w:szCs w:val="24"/>
        </w:rPr>
        <w:t xml:space="preserve">-curricular </w:t>
      </w:r>
      <w:r w:rsidR="00FE4708" w:rsidRPr="00FE4708">
        <w:rPr>
          <w:rFonts w:ascii="Comic Sans MS" w:hAnsi="Comic Sans MS"/>
          <w:sz w:val="24"/>
          <w:szCs w:val="24"/>
        </w:rPr>
        <w:t>links will be made with the teaching of English. Stories, plays and poems set in different periods of history will be shared with the children.</w:t>
      </w:r>
    </w:p>
    <w:p w14:paraId="7DBB82CF" w14:textId="1BD4A7FF" w:rsidR="00FE4708" w:rsidRDefault="00FE4708" w:rsidP="00FE4708">
      <w:pPr>
        <w:pStyle w:val="ListParagraph"/>
        <w:numPr>
          <w:ilvl w:val="0"/>
          <w:numId w:val="2"/>
        </w:numPr>
        <w:rPr>
          <w:rFonts w:ascii="Comic Sans MS" w:hAnsi="Comic Sans MS"/>
          <w:sz w:val="24"/>
          <w:szCs w:val="24"/>
        </w:rPr>
      </w:pPr>
      <w:r w:rsidRPr="00FE4708">
        <w:rPr>
          <w:rFonts w:ascii="Comic Sans MS" w:hAnsi="Comic Sans MS"/>
          <w:sz w:val="24"/>
          <w:szCs w:val="24"/>
        </w:rPr>
        <w:t xml:space="preserve">History will become a stimulus and a springboard for the development of </w:t>
      </w:r>
      <w:proofErr w:type="spellStart"/>
      <w:r w:rsidRPr="00FE4708">
        <w:rPr>
          <w:rFonts w:ascii="Comic Sans MS" w:hAnsi="Comic Sans MS"/>
          <w:sz w:val="24"/>
          <w:szCs w:val="24"/>
        </w:rPr>
        <w:t>oracy</w:t>
      </w:r>
      <w:proofErr w:type="spellEnd"/>
      <w:r w:rsidRPr="00FE4708">
        <w:rPr>
          <w:rFonts w:ascii="Comic Sans MS" w:hAnsi="Comic Sans MS"/>
          <w:sz w:val="24"/>
          <w:szCs w:val="24"/>
        </w:rPr>
        <w:t xml:space="preserve">, writing and for the development of thinking and reasoning skills. </w:t>
      </w:r>
    </w:p>
    <w:p w14:paraId="5C65ED77" w14:textId="483D994F" w:rsidR="00FE4708" w:rsidRDefault="00FE4708" w:rsidP="00FE4708">
      <w:pPr>
        <w:pStyle w:val="ListParagraph"/>
        <w:numPr>
          <w:ilvl w:val="0"/>
          <w:numId w:val="2"/>
        </w:numPr>
        <w:rPr>
          <w:rFonts w:ascii="Comic Sans MS" w:hAnsi="Comic Sans MS"/>
          <w:sz w:val="24"/>
          <w:szCs w:val="24"/>
        </w:rPr>
      </w:pPr>
      <w:r w:rsidRPr="00FE4708">
        <w:rPr>
          <w:rFonts w:ascii="Comic Sans MS" w:hAnsi="Comic Sans MS"/>
          <w:sz w:val="24"/>
          <w:szCs w:val="24"/>
        </w:rPr>
        <w:lastRenderedPageBreak/>
        <w:t>As they become older the children will learn about the different periods of history set out in the history guidelines of the National Curriculum.</w:t>
      </w:r>
    </w:p>
    <w:p w14:paraId="66055AC7" w14:textId="5EF9D0AF" w:rsidR="00FE4708" w:rsidRDefault="00FE4708" w:rsidP="00FE4708">
      <w:pPr>
        <w:pStyle w:val="ListParagraph"/>
        <w:numPr>
          <w:ilvl w:val="0"/>
          <w:numId w:val="2"/>
        </w:numPr>
        <w:rPr>
          <w:rFonts w:ascii="Comic Sans MS" w:hAnsi="Comic Sans MS"/>
          <w:sz w:val="24"/>
          <w:szCs w:val="24"/>
        </w:rPr>
      </w:pPr>
      <w:r w:rsidRPr="00FE4708">
        <w:rPr>
          <w:rFonts w:ascii="Comic Sans MS" w:hAnsi="Comic Sans MS"/>
          <w:sz w:val="24"/>
          <w:szCs w:val="24"/>
        </w:rPr>
        <w:t>Art, design technology</w:t>
      </w:r>
      <w:r w:rsidR="00F2645B">
        <w:rPr>
          <w:rFonts w:ascii="Comic Sans MS" w:hAnsi="Comic Sans MS"/>
          <w:sz w:val="24"/>
          <w:szCs w:val="24"/>
        </w:rPr>
        <w:t xml:space="preserve"> and</w:t>
      </w:r>
      <w:r w:rsidRPr="00FE4708">
        <w:rPr>
          <w:rFonts w:ascii="Comic Sans MS" w:hAnsi="Comic Sans MS"/>
          <w:sz w:val="24"/>
          <w:szCs w:val="24"/>
        </w:rPr>
        <w:t xml:space="preserve"> drama will be closely linked with history as children use these subjects to communicate what they have learnt. </w:t>
      </w:r>
    </w:p>
    <w:p w14:paraId="7DAD48A8" w14:textId="30C7B7A5" w:rsidR="00FE4708" w:rsidRDefault="00FE4708" w:rsidP="00FE4708">
      <w:pPr>
        <w:pStyle w:val="ListParagraph"/>
        <w:numPr>
          <w:ilvl w:val="0"/>
          <w:numId w:val="2"/>
        </w:numPr>
        <w:rPr>
          <w:rFonts w:ascii="Comic Sans MS" w:hAnsi="Comic Sans MS"/>
          <w:sz w:val="24"/>
          <w:szCs w:val="24"/>
        </w:rPr>
      </w:pPr>
      <w:r w:rsidRPr="00FE4708">
        <w:rPr>
          <w:rFonts w:ascii="Comic Sans MS" w:hAnsi="Comic Sans MS"/>
          <w:sz w:val="24"/>
          <w:szCs w:val="24"/>
        </w:rPr>
        <w:t xml:space="preserve">On every appropriate occasion </w:t>
      </w:r>
      <w:proofErr w:type="gramStart"/>
      <w:r w:rsidRPr="00FE4708">
        <w:rPr>
          <w:rFonts w:ascii="Comic Sans MS" w:hAnsi="Comic Sans MS"/>
          <w:sz w:val="24"/>
          <w:szCs w:val="24"/>
        </w:rPr>
        <w:t>teachers</w:t>
      </w:r>
      <w:proofErr w:type="gramEnd"/>
      <w:r w:rsidRPr="00FE4708">
        <w:rPr>
          <w:rFonts w:ascii="Comic Sans MS" w:hAnsi="Comic Sans MS"/>
          <w:sz w:val="24"/>
          <w:szCs w:val="24"/>
        </w:rPr>
        <w:t xml:space="preserve"> will use first-hand experience, visits, visitors, artefacts and the local and wider environment to engage children’s interest and imagination. </w:t>
      </w:r>
    </w:p>
    <w:p w14:paraId="1F621516" w14:textId="4ECA7BE5" w:rsidR="00FE4708" w:rsidRDefault="00FE4708" w:rsidP="00FE4708">
      <w:pPr>
        <w:pStyle w:val="ListParagraph"/>
        <w:numPr>
          <w:ilvl w:val="0"/>
          <w:numId w:val="2"/>
        </w:numPr>
        <w:rPr>
          <w:rFonts w:ascii="Comic Sans MS" w:hAnsi="Comic Sans MS"/>
          <w:sz w:val="24"/>
          <w:szCs w:val="24"/>
        </w:rPr>
      </w:pPr>
      <w:r w:rsidRPr="00FE4708">
        <w:rPr>
          <w:rFonts w:ascii="Comic Sans MS" w:hAnsi="Comic Sans MS"/>
          <w:sz w:val="24"/>
          <w:szCs w:val="24"/>
        </w:rPr>
        <w:t>Through their understanding of the past and of lives in different conditions</w:t>
      </w:r>
      <w:r w:rsidR="00F2645B">
        <w:rPr>
          <w:rFonts w:ascii="Comic Sans MS" w:hAnsi="Comic Sans MS"/>
          <w:sz w:val="24"/>
          <w:szCs w:val="24"/>
        </w:rPr>
        <w:t>,</w:t>
      </w:r>
      <w:r w:rsidRPr="00FE4708">
        <w:rPr>
          <w:rFonts w:ascii="Comic Sans MS" w:hAnsi="Comic Sans MS"/>
          <w:sz w:val="24"/>
          <w:szCs w:val="24"/>
        </w:rPr>
        <w:t xml:space="preserve"> children will be encouraged to develop their feelings and empathy for others</w:t>
      </w:r>
      <w:r w:rsidR="005B0D1F">
        <w:rPr>
          <w:rFonts w:ascii="Comic Sans MS" w:hAnsi="Comic Sans MS"/>
          <w:sz w:val="24"/>
          <w:szCs w:val="24"/>
        </w:rPr>
        <w:t>. This will promote pupils</w:t>
      </w:r>
      <w:r w:rsidR="00F2645B">
        <w:rPr>
          <w:rFonts w:ascii="Comic Sans MS" w:hAnsi="Comic Sans MS"/>
          <w:sz w:val="24"/>
          <w:szCs w:val="24"/>
        </w:rPr>
        <w:t>’</w:t>
      </w:r>
      <w:r w:rsidR="005B0D1F">
        <w:rPr>
          <w:rFonts w:ascii="Comic Sans MS" w:hAnsi="Comic Sans MS"/>
          <w:sz w:val="24"/>
          <w:szCs w:val="24"/>
        </w:rPr>
        <w:t xml:space="preserve"> spiritual, moral, social and cultural development. It will also promote PSHE through </w:t>
      </w:r>
      <w:r w:rsidR="00F2645B" w:rsidRPr="00F2645B">
        <w:rPr>
          <w:rFonts w:ascii="Comic Sans MS" w:hAnsi="Comic Sans MS"/>
          <w:sz w:val="24"/>
          <w:szCs w:val="24"/>
          <w:highlight w:val="yellow"/>
        </w:rPr>
        <w:t>***</w:t>
      </w:r>
    </w:p>
    <w:p w14:paraId="186B53E4" w14:textId="57548C1B" w:rsidR="00FE4708" w:rsidRDefault="00FE4708" w:rsidP="00FE4708">
      <w:pPr>
        <w:pStyle w:val="ListParagraph"/>
        <w:numPr>
          <w:ilvl w:val="0"/>
          <w:numId w:val="2"/>
        </w:numPr>
        <w:rPr>
          <w:rFonts w:ascii="Comic Sans MS" w:hAnsi="Comic Sans MS"/>
          <w:sz w:val="24"/>
          <w:szCs w:val="24"/>
        </w:rPr>
      </w:pPr>
      <w:r w:rsidRPr="00FE4708">
        <w:rPr>
          <w:rFonts w:ascii="Comic Sans MS" w:hAnsi="Comic Sans MS"/>
          <w:sz w:val="24"/>
          <w:szCs w:val="24"/>
        </w:rPr>
        <w:t xml:space="preserve">Through their understanding of the past children will be helped to develop an understanding of </w:t>
      </w:r>
      <w:r w:rsidR="00F2645B" w:rsidRPr="00F2645B">
        <w:rPr>
          <w:rFonts w:ascii="Comic Sans MS" w:hAnsi="Comic Sans MS"/>
          <w:sz w:val="24"/>
          <w:szCs w:val="24"/>
          <w:highlight w:val="yellow"/>
        </w:rPr>
        <w:t>British Values.</w:t>
      </w:r>
    </w:p>
    <w:p w14:paraId="019BCBFA" w14:textId="286AC536" w:rsidR="00FE4708" w:rsidRDefault="00FE4708" w:rsidP="00FE4708">
      <w:pPr>
        <w:pStyle w:val="ListParagraph"/>
        <w:numPr>
          <w:ilvl w:val="0"/>
          <w:numId w:val="2"/>
        </w:numPr>
        <w:rPr>
          <w:rFonts w:ascii="Comic Sans MS" w:hAnsi="Comic Sans MS"/>
          <w:sz w:val="24"/>
          <w:szCs w:val="24"/>
        </w:rPr>
      </w:pPr>
      <w:r w:rsidRPr="00FE4708">
        <w:rPr>
          <w:rFonts w:ascii="Comic Sans MS" w:hAnsi="Comic Sans MS"/>
          <w:sz w:val="24"/>
          <w:szCs w:val="24"/>
        </w:rPr>
        <w:t xml:space="preserve">Children will learn about development of democracy, the </w:t>
      </w:r>
      <w:r w:rsidR="00F2645B">
        <w:rPr>
          <w:rFonts w:ascii="Comic Sans MS" w:hAnsi="Comic Sans MS"/>
          <w:sz w:val="24"/>
          <w:szCs w:val="24"/>
        </w:rPr>
        <w:t>m</w:t>
      </w:r>
      <w:r w:rsidRPr="00FE4708">
        <w:rPr>
          <w:rFonts w:ascii="Comic Sans MS" w:hAnsi="Comic Sans MS"/>
          <w:sz w:val="24"/>
          <w:szCs w:val="24"/>
        </w:rPr>
        <w:t xml:space="preserve">onarchy, and the </w:t>
      </w:r>
      <w:r w:rsidR="00F2645B">
        <w:rPr>
          <w:rFonts w:ascii="Comic Sans MS" w:hAnsi="Comic Sans MS"/>
          <w:sz w:val="24"/>
          <w:szCs w:val="24"/>
        </w:rPr>
        <w:t>l</w:t>
      </w:r>
      <w:r w:rsidRPr="00FE4708">
        <w:rPr>
          <w:rFonts w:ascii="Comic Sans MS" w:hAnsi="Comic Sans MS"/>
          <w:sz w:val="24"/>
          <w:szCs w:val="24"/>
        </w:rPr>
        <w:t xml:space="preserve">aw. They will learn about rights and responsibilities, </w:t>
      </w:r>
      <w:r w:rsidR="00F2645B">
        <w:rPr>
          <w:rFonts w:ascii="Comic Sans MS" w:hAnsi="Comic Sans MS"/>
          <w:sz w:val="24"/>
          <w:szCs w:val="24"/>
        </w:rPr>
        <w:t xml:space="preserve">as well as </w:t>
      </w:r>
      <w:r w:rsidRPr="00FE4708">
        <w:rPr>
          <w:rFonts w:ascii="Comic Sans MS" w:hAnsi="Comic Sans MS"/>
          <w:sz w:val="24"/>
          <w:szCs w:val="24"/>
        </w:rPr>
        <w:t xml:space="preserve">moral, social and environmental issues. </w:t>
      </w:r>
    </w:p>
    <w:p w14:paraId="7F99D1C5" w14:textId="52BDED8D" w:rsidR="00A520A5" w:rsidRDefault="00FE4708" w:rsidP="00FE4708">
      <w:pPr>
        <w:pStyle w:val="ListParagraph"/>
        <w:numPr>
          <w:ilvl w:val="0"/>
          <w:numId w:val="2"/>
        </w:numPr>
        <w:rPr>
          <w:rFonts w:ascii="Comic Sans MS" w:hAnsi="Comic Sans MS"/>
          <w:sz w:val="24"/>
          <w:szCs w:val="24"/>
        </w:rPr>
      </w:pPr>
      <w:r w:rsidRPr="00FE4708">
        <w:rPr>
          <w:rFonts w:ascii="Comic Sans MS" w:hAnsi="Comic Sans MS"/>
          <w:sz w:val="24"/>
          <w:szCs w:val="24"/>
        </w:rPr>
        <w:t>We will use financial resources to build up an extensive collection of resources, artefacts and books to support the teaching of history.</w:t>
      </w:r>
    </w:p>
    <w:p w14:paraId="5B4F0D64" w14:textId="5A3541BC" w:rsidR="005B0D1F" w:rsidRDefault="005B0D1F" w:rsidP="00FE4708">
      <w:pPr>
        <w:pStyle w:val="ListParagraph"/>
        <w:numPr>
          <w:ilvl w:val="0"/>
          <w:numId w:val="2"/>
        </w:numPr>
        <w:rPr>
          <w:rFonts w:ascii="Comic Sans MS" w:hAnsi="Comic Sans MS"/>
          <w:sz w:val="24"/>
          <w:szCs w:val="24"/>
        </w:rPr>
      </w:pPr>
      <w:r>
        <w:rPr>
          <w:rFonts w:ascii="Comic Sans MS" w:hAnsi="Comic Sans MS"/>
          <w:sz w:val="24"/>
          <w:szCs w:val="24"/>
        </w:rPr>
        <w:t>Children will learn to develop skills by working with others</w:t>
      </w:r>
      <w:r w:rsidR="00F2645B">
        <w:rPr>
          <w:rFonts w:ascii="Comic Sans MS" w:hAnsi="Comic Sans MS"/>
          <w:sz w:val="24"/>
          <w:szCs w:val="24"/>
        </w:rPr>
        <w:t xml:space="preserve"> -</w:t>
      </w:r>
      <w:r>
        <w:rPr>
          <w:rFonts w:ascii="Comic Sans MS" w:hAnsi="Comic Sans MS"/>
          <w:sz w:val="24"/>
          <w:szCs w:val="24"/>
        </w:rPr>
        <w:t xml:space="preserve"> problem solving, thinking skills, improving own learning and performance, enquiry and communication skills</w:t>
      </w:r>
      <w:r w:rsidR="004755B2">
        <w:rPr>
          <w:rFonts w:ascii="Comic Sans MS" w:hAnsi="Comic Sans MS"/>
          <w:sz w:val="24"/>
          <w:szCs w:val="24"/>
        </w:rPr>
        <w:t>,</w:t>
      </w:r>
      <w:r>
        <w:rPr>
          <w:rFonts w:ascii="Comic Sans MS" w:hAnsi="Comic Sans MS"/>
          <w:sz w:val="24"/>
          <w:szCs w:val="24"/>
        </w:rPr>
        <w:t xml:space="preserve"> and the ability to evaluate, evidence and analyse interpretations. </w:t>
      </w:r>
    </w:p>
    <w:p w14:paraId="61714C2C" w14:textId="77777777" w:rsidR="00FF333B" w:rsidRDefault="00FF333B" w:rsidP="00FF333B">
      <w:pPr>
        <w:pStyle w:val="ListParagraph"/>
        <w:ind w:left="1230"/>
        <w:rPr>
          <w:rFonts w:ascii="Comic Sans MS" w:hAnsi="Comic Sans MS"/>
          <w:sz w:val="24"/>
          <w:szCs w:val="24"/>
        </w:rPr>
      </w:pPr>
    </w:p>
    <w:p w14:paraId="3B3DAF38" w14:textId="77777777" w:rsidR="00FF333B" w:rsidRDefault="00FF333B" w:rsidP="00FF333B">
      <w:pPr>
        <w:rPr>
          <w:rFonts w:ascii="Comic Sans MS" w:hAnsi="Comic Sans MS"/>
          <w:b/>
          <w:bCs/>
          <w:sz w:val="28"/>
          <w:szCs w:val="28"/>
        </w:rPr>
      </w:pPr>
      <w:r w:rsidRPr="00FF333B">
        <w:rPr>
          <w:rFonts w:ascii="Comic Sans MS" w:hAnsi="Comic Sans MS"/>
          <w:b/>
          <w:bCs/>
          <w:sz w:val="28"/>
          <w:szCs w:val="28"/>
        </w:rPr>
        <w:t>Impact</w:t>
      </w:r>
    </w:p>
    <w:p w14:paraId="2E87870C" w14:textId="20549FD1" w:rsidR="001761E2" w:rsidRDefault="00FF333B" w:rsidP="00FF333B">
      <w:pPr>
        <w:rPr>
          <w:rFonts w:ascii="Comic Sans MS" w:hAnsi="Comic Sans MS"/>
          <w:sz w:val="24"/>
          <w:szCs w:val="24"/>
        </w:rPr>
      </w:pPr>
      <w:r>
        <w:rPr>
          <w:rFonts w:ascii="Comic Sans MS" w:hAnsi="Comic Sans MS"/>
          <w:sz w:val="24"/>
          <w:szCs w:val="24"/>
        </w:rPr>
        <w:t>History</w:t>
      </w:r>
      <w:r w:rsidRPr="00FF333B">
        <w:rPr>
          <w:rFonts w:ascii="Comic Sans MS" w:hAnsi="Comic Sans MS"/>
          <w:sz w:val="24"/>
          <w:szCs w:val="24"/>
        </w:rPr>
        <w:t xml:space="preserve"> will be fun. It will be used to promote excellence and enjoyment; it will have a strong presence in the ethos of the school through displays, performances, music, drama and assemblies. Parents and </w:t>
      </w:r>
      <w:r w:rsidR="001761E2" w:rsidRPr="00FF333B">
        <w:rPr>
          <w:rFonts w:ascii="Comic Sans MS" w:hAnsi="Comic Sans MS"/>
          <w:sz w:val="24"/>
          <w:szCs w:val="24"/>
        </w:rPr>
        <w:t>grandparents</w:t>
      </w:r>
      <w:r w:rsidRPr="00FF333B">
        <w:rPr>
          <w:rFonts w:ascii="Comic Sans MS" w:hAnsi="Comic Sans MS"/>
          <w:sz w:val="24"/>
          <w:szCs w:val="24"/>
        </w:rPr>
        <w:t xml:space="preserve"> will be encouraged to join in the teaching and learning of history. We will make Britain our classroom. Pupils will develop an understanding of changes over time in people, places, landscape and culture. They will know about different periods in our history, people who brought about change and significant developments that changed Britain and the world.</w:t>
      </w:r>
    </w:p>
    <w:p w14:paraId="357632B2" w14:textId="77777777" w:rsidR="004755B2" w:rsidRDefault="004755B2" w:rsidP="00FF333B">
      <w:pPr>
        <w:rPr>
          <w:rFonts w:ascii="Comic Sans MS" w:hAnsi="Comic Sans MS"/>
          <w:b/>
          <w:bCs/>
          <w:sz w:val="28"/>
          <w:szCs w:val="28"/>
        </w:rPr>
      </w:pPr>
    </w:p>
    <w:p w14:paraId="5FF1E3BA" w14:textId="77777777" w:rsidR="004755B2" w:rsidRDefault="004755B2" w:rsidP="00FF333B">
      <w:pPr>
        <w:rPr>
          <w:rFonts w:ascii="Comic Sans MS" w:hAnsi="Comic Sans MS"/>
          <w:b/>
          <w:bCs/>
          <w:sz w:val="28"/>
          <w:szCs w:val="28"/>
        </w:rPr>
      </w:pPr>
    </w:p>
    <w:p w14:paraId="25745DF6" w14:textId="1283A8DD" w:rsidR="00F62E59" w:rsidRDefault="00F62E59" w:rsidP="00FF333B">
      <w:pPr>
        <w:rPr>
          <w:rFonts w:ascii="Comic Sans MS" w:hAnsi="Comic Sans MS"/>
          <w:b/>
          <w:bCs/>
          <w:sz w:val="28"/>
          <w:szCs w:val="28"/>
        </w:rPr>
      </w:pPr>
      <w:r w:rsidRPr="00F62E59">
        <w:rPr>
          <w:rFonts w:ascii="Comic Sans MS" w:hAnsi="Comic Sans MS"/>
          <w:b/>
          <w:bCs/>
          <w:sz w:val="28"/>
          <w:szCs w:val="28"/>
        </w:rPr>
        <w:lastRenderedPageBreak/>
        <w:t>Assessment and Recording</w:t>
      </w:r>
    </w:p>
    <w:p w14:paraId="0F6D3FA5" w14:textId="71BC712F" w:rsidR="00F62E59" w:rsidRPr="00F62E59" w:rsidRDefault="00F62E59" w:rsidP="00F62E59">
      <w:pPr>
        <w:rPr>
          <w:rFonts w:ascii="Comic Sans MS" w:hAnsi="Comic Sans MS"/>
          <w:sz w:val="24"/>
          <w:szCs w:val="24"/>
        </w:rPr>
      </w:pPr>
      <w:r w:rsidRPr="00F62E59">
        <w:rPr>
          <w:rFonts w:ascii="Comic Sans MS" w:hAnsi="Comic Sans MS"/>
          <w:sz w:val="24"/>
          <w:szCs w:val="24"/>
        </w:rPr>
        <w:t xml:space="preserve">In KS1 and KS2 all children will record their work in History books. Photographs may also be kept as evidence in these books, or in the ‘School Photos’ section of the school </w:t>
      </w:r>
      <w:r>
        <w:rPr>
          <w:rFonts w:ascii="Comic Sans MS" w:hAnsi="Comic Sans MS"/>
          <w:sz w:val="24"/>
          <w:szCs w:val="24"/>
        </w:rPr>
        <w:t>s</w:t>
      </w:r>
      <w:r w:rsidRPr="00F62E59">
        <w:rPr>
          <w:rFonts w:ascii="Comic Sans MS" w:hAnsi="Comic Sans MS"/>
          <w:sz w:val="24"/>
          <w:szCs w:val="24"/>
        </w:rPr>
        <w:t>erver for the individual classes</w:t>
      </w:r>
      <w:r>
        <w:rPr>
          <w:rFonts w:ascii="Comic Sans MS" w:hAnsi="Comic Sans MS"/>
          <w:sz w:val="24"/>
          <w:szCs w:val="24"/>
        </w:rPr>
        <w:t xml:space="preserve"> and on our school website</w:t>
      </w:r>
      <w:r w:rsidRPr="00F62E59">
        <w:rPr>
          <w:rFonts w:ascii="Comic Sans MS" w:hAnsi="Comic Sans MS"/>
          <w:sz w:val="24"/>
          <w:szCs w:val="24"/>
        </w:rPr>
        <w:t>.</w:t>
      </w:r>
    </w:p>
    <w:p w14:paraId="49DF798B" w14:textId="4A8F8170" w:rsidR="00F62E59" w:rsidRPr="00F62E59" w:rsidRDefault="00F62E59" w:rsidP="00F62E59">
      <w:pPr>
        <w:rPr>
          <w:rFonts w:ascii="Comic Sans MS" w:hAnsi="Comic Sans MS"/>
          <w:sz w:val="24"/>
          <w:szCs w:val="24"/>
        </w:rPr>
      </w:pPr>
      <w:r w:rsidRPr="00F62E59">
        <w:rPr>
          <w:rFonts w:ascii="Comic Sans MS" w:hAnsi="Comic Sans MS"/>
          <w:sz w:val="24"/>
          <w:szCs w:val="24"/>
        </w:rPr>
        <w:t xml:space="preserve">Displays of </w:t>
      </w:r>
      <w:r w:rsidR="004755B2">
        <w:rPr>
          <w:rFonts w:ascii="Comic Sans MS" w:hAnsi="Comic Sans MS"/>
          <w:sz w:val="24"/>
          <w:szCs w:val="24"/>
        </w:rPr>
        <w:t>h</w:t>
      </w:r>
      <w:r w:rsidRPr="00F62E59">
        <w:rPr>
          <w:rFonts w:ascii="Comic Sans MS" w:hAnsi="Comic Sans MS"/>
          <w:sz w:val="24"/>
          <w:szCs w:val="24"/>
        </w:rPr>
        <w:t>istory work will be set up where appropriate to celebrate the children’s achievements.</w:t>
      </w:r>
    </w:p>
    <w:p w14:paraId="6330C077" w14:textId="19B36686" w:rsidR="00F62E59" w:rsidRDefault="00F62E59" w:rsidP="00F62E59">
      <w:pPr>
        <w:rPr>
          <w:rFonts w:ascii="Comic Sans MS" w:hAnsi="Comic Sans MS"/>
          <w:sz w:val="24"/>
          <w:szCs w:val="24"/>
        </w:rPr>
      </w:pPr>
      <w:r w:rsidRPr="00F62E59">
        <w:rPr>
          <w:rFonts w:ascii="Comic Sans MS" w:hAnsi="Comic Sans MS"/>
          <w:sz w:val="24"/>
          <w:szCs w:val="24"/>
        </w:rPr>
        <w:t xml:space="preserve">At the end of each term children’s </w:t>
      </w:r>
      <w:r w:rsidR="004755B2">
        <w:rPr>
          <w:rFonts w:ascii="Comic Sans MS" w:hAnsi="Comic Sans MS"/>
          <w:sz w:val="24"/>
          <w:szCs w:val="24"/>
        </w:rPr>
        <w:t>achievements</w:t>
      </w:r>
      <w:r w:rsidRPr="00F62E59">
        <w:rPr>
          <w:rFonts w:ascii="Comic Sans MS" w:hAnsi="Comic Sans MS"/>
          <w:sz w:val="24"/>
          <w:szCs w:val="24"/>
        </w:rPr>
        <w:t xml:space="preserve"> will be recorded on Foundation </w:t>
      </w:r>
      <w:r w:rsidR="004755B2">
        <w:rPr>
          <w:rFonts w:ascii="Comic Sans MS" w:hAnsi="Comic Sans MS"/>
          <w:sz w:val="24"/>
          <w:szCs w:val="24"/>
        </w:rPr>
        <w:t>S</w:t>
      </w:r>
      <w:r w:rsidRPr="00F62E59">
        <w:rPr>
          <w:rFonts w:ascii="Comic Sans MS" w:hAnsi="Comic Sans MS"/>
          <w:sz w:val="24"/>
          <w:szCs w:val="24"/>
        </w:rPr>
        <w:t xml:space="preserve">ubject </w:t>
      </w:r>
      <w:r w:rsidR="004755B2">
        <w:rPr>
          <w:rFonts w:ascii="Comic Sans MS" w:hAnsi="Comic Sans MS"/>
          <w:sz w:val="24"/>
          <w:szCs w:val="24"/>
        </w:rPr>
        <w:t>attainment</w:t>
      </w:r>
      <w:r w:rsidRPr="00F62E59">
        <w:rPr>
          <w:rFonts w:ascii="Comic Sans MS" w:hAnsi="Comic Sans MS"/>
          <w:sz w:val="24"/>
          <w:szCs w:val="24"/>
        </w:rPr>
        <w:t xml:space="preserve"> trackers, a copy of which will be </w:t>
      </w:r>
      <w:r w:rsidR="004755B2">
        <w:rPr>
          <w:rFonts w:ascii="Comic Sans MS" w:hAnsi="Comic Sans MS"/>
          <w:sz w:val="24"/>
          <w:szCs w:val="24"/>
        </w:rPr>
        <w:t xml:space="preserve">saved electronically on the staff shared drive. On these trackers, children are assessed as </w:t>
      </w:r>
      <w:r w:rsidRPr="00F62E59">
        <w:rPr>
          <w:rFonts w:ascii="Comic Sans MS" w:hAnsi="Comic Sans MS"/>
          <w:sz w:val="24"/>
          <w:szCs w:val="24"/>
        </w:rPr>
        <w:t>below, a</w:t>
      </w:r>
      <w:r w:rsidR="004755B2">
        <w:rPr>
          <w:rFonts w:ascii="Comic Sans MS" w:hAnsi="Comic Sans MS"/>
          <w:sz w:val="24"/>
          <w:szCs w:val="24"/>
        </w:rPr>
        <w:t xml:space="preserve">t </w:t>
      </w:r>
      <w:r w:rsidRPr="00F62E59">
        <w:rPr>
          <w:rFonts w:ascii="Comic Sans MS" w:hAnsi="Comic Sans MS"/>
          <w:sz w:val="24"/>
          <w:szCs w:val="24"/>
        </w:rPr>
        <w:t>or above age-related expectations for that topic. Th</w:t>
      </w:r>
      <w:r w:rsidR="004755B2">
        <w:rPr>
          <w:rFonts w:ascii="Comic Sans MS" w:hAnsi="Comic Sans MS"/>
          <w:sz w:val="24"/>
          <w:szCs w:val="24"/>
        </w:rPr>
        <w:t>is recording</w:t>
      </w:r>
      <w:r w:rsidRPr="00F62E59">
        <w:rPr>
          <w:rFonts w:ascii="Comic Sans MS" w:hAnsi="Comic Sans MS"/>
          <w:sz w:val="24"/>
          <w:szCs w:val="24"/>
        </w:rPr>
        <w:t xml:space="preserve"> will inform an end of year judgement of below age-related expectations, a</w:t>
      </w:r>
      <w:r w:rsidR="004755B2">
        <w:rPr>
          <w:rFonts w:ascii="Comic Sans MS" w:hAnsi="Comic Sans MS"/>
          <w:sz w:val="24"/>
          <w:szCs w:val="24"/>
        </w:rPr>
        <w:t>t</w:t>
      </w:r>
      <w:r w:rsidRPr="00F62E59">
        <w:rPr>
          <w:rFonts w:ascii="Comic Sans MS" w:hAnsi="Comic Sans MS"/>
          <w:sz w:val="24"/>
          <w:szCs w:val="24"/>
        </w:rPr>
        <w:t xml:space="preserve"> age related expectations or exceeding age-related expectations.</w:t>
      </w:r>
    </w:p>
    <w:p w14:paraId="7D2D905A" w14:textId="0D2F4537" w:rsidR="001761E2" w:rsidRDefault="001761E2" w:rsidP="00F62E59">
      <w:pPr>
        <w:rPr>
          <w:rFonts w:ascii="Comic Sans MS" w:hAnsi="Comic Sans MS"/>
          <w:b/>
          <w:bCs/>
          <w:sz w:val="28"/>
          <w:szCs w:val="28"/>
        </w:rPr>
      </w:pPr>
      <w:r w:rsidRPr="001761E2">
        <w:rPr>
          <w:rFonts w:ascii="Comic Sans MS" w:hAnsi="Comic Sans MS"/>
          <w:b/>
          <w:bCs/>
          <w:sz w:val="28"/>
          <w:szCs w:val="28"/>
        </w:rPr>
        <w:t>Resources</w:t>
      </w:r>
    </w:p>
    <w:p w14:paraId="23EDC785" w14:textId="3172794B" w:rsidR="00B520CB" w:rsidRPr="00B520CB" w:rsidRDefault="00B520CB" w:rsidP="00B520CB">
      <w:pPr>
        <w:rPr>
          <w:rFonts w:ascii="Comic Sans MS" w:hAnsi="Comic Sans MS"/>
          <w:sz w:val="24"/>
          <w:szCs w:val="24"/>
        </w:rPr>
      </w:pPr>
      <w:r w:rsidRPr="00B520CB">
        <w:rPr>
          <w:rFonts w:ascii="Comic Sans MS" w:hAnsi="Comic Sans MS"/>
          <w:sz w:val="24"/>
          <w:szCs w:val="24"/>
        </w:rPr>
        <w:t xml:space="preserve">History resources are in labelled boxes in the Tree House. </w:t>
      </w:r>
      <w:r w:rsidR="004755B2">
        <w:rPr>
          <w:rFonts w:ascii="Comic Sans MS" w:hAnsi="Comic Sans MS"/>
          <w:sz w:val="24"/>
          <w:szCs w:val="24"/>
        </w:rPr>
        <w:t>Resources</w:t>
      </w:r>
      <w:r w:rsidRPr="00B520CB">
        <w:rPr>
          <w:rFonts w:ascii="Comic Sans MS" w:hAnsi="Comic Sans MS"/>
          <w:sz w:val="24"/>
          <w:szCs w:val="24"/>
        </w:rPr>
        <w:t xml:space="preserve"> include:</w:t>
      </w:r>
    </w:p>
    <w:p w14:paraId="0D929F5B" w14:textId="3D5D59C5" w:rsidR="00B520CB" w:rsidRPr="00B520CB" w:rsidRDefault="00B520CB" w:rsidP="00B520CB">
      <w:pPr>
        <w:pStyle w:val="ListParagraph"/>
        <w:numPr>
          <w:ilvl w:val="0"/>
          <w:numId w:val="3"/>
        </w:numPr>
        <w:rPr>
          <w:rFonts w:ascii="Comic Sans MS" w:hAnsi="Comic Sans MS"/>
          <w:sz w:val="24"/>
          <w:szCs w:val="24"/>
        </w:rPr>
      </w:pPr>
      <w:r w:rsidRPr="00B520CB">
        <w:rPr>
          <w:rFonts w:ascii="Comic Sans MS" w:hAnsi="Comic Sans MS"/>
          <w:sz w:val="24"/>
          <w:szCs w:val="24"/>
        </w:rPr>
        <w:t>A variety of artefacts, maps, books, topic packs and posters</w:t>
      </w:r>
      <w:r w:rsidR="004755B2">
        <w:rPr>
          <w:rFonts w:ascii="Comic Sans MS" w:hAnsi="Comic Sans MS"/>
          <w:sz w:val="24"/>
          <w:szCs w:val="24"/>
        </w:rPr>
        <w:t>,</w:t>
      </w:r>
      <w:r w:rsidRPr="00B520CB">
        <w:rPr>
          <w:rFonts w:ascii="Comic Sans MS" w:hAnsi="Comic Sans MS"/>
          <w:sz w:val="24"/>
          <w:szCs w:val="24"/>
        </w:rPr>
        <w:t xml:space="preserve"> DVDs and CD ROMs</w:t>
      </w:r>
      <w:r>
        <w:rPr>
          <w:rFonts w:ascii="Comic Sans MS" w:hAnsi="Comic Sans MS"/>
          <w:sz w:val="24"/>
          <w:szCs w:val="24"/>
        </w:rPr>
        <w:t>.</w:t>
      </w:r>
    </w:p>
    <w:p w14:paraId="4CF8103E" w14:textId="2E375569" w:rsidR="00B520CB" w:rsidRPr="00B520CB" w:rsidRDefault="00B520CB" w:rsidP="00B520CB">
      <w:pPr>
        <w:pStyle w:val="ListParagraph"/>
        <w:numPr>
          <w:ilvl w:val="0"/>
          <w:numId w:val="3"/>
        </w:numPr>
        <w:rPr>
          <w:rFonts w:ascii="Comic Sans MS" w:hAnsi="Comic Sans MS"/>
          <w:sz w:val="24"/>
          <w:szCs w:val="24"/>
        </w:rPr>
      </w:pPr>
      <w:r>
        <w:rPr>
          <w:rFonts w:ascii="Comic Sans MS" w:hAnsi="Comic Sans MS"/>
          <w:sz w:val="24"/>
          <w:szCs w:val="24"/>
        </w:rPr>
        <w:t>E</w:t>
      </w:r>
      <w:r w:rsidRPr="00B520CB">
        <w:rPr>
          <w:rFonts w:ascii="Comic Sans MS" w:hAnsi="Comic Sans MS"/>
          <w:sz w:val="24"/>
          <w:szCs w:val="24"/>
        </w:rPr>
        <w:t>xperience of people in the locality</w:t>
      </w:r>
      <w:r>
        <w:rPr>
          <w:rFonts w:ascii="Comic Sans MS" w:hAnsi="Comic Sans MS"/>
          <w:sz w:val="24"/>
          <w:szCs w:val="24"/>
        </w:rPr>
        <w:t>.</w:t>
      </w:r>
    </w:p>
    <w:p w14:paraId="3F967400" w14:textId="1BD466CD" w:rsidR="00B520CB" w:rsidRPr="00B520CB" w:rsidRDefault="00B520CB" w:rsidP="00B520CB">
      <w:pPr>
        <w:pStyle w:val="ListParagraph"/>
        <w:numPr>
          <w:ilvl w:val="0"/>
          <w:numId w:val="3"/>
        </w:numPr>
        <w:rPr>
          <w:rFonts w:ascii="Comic Sans MS" w:hAnsi="Comic Sans MS"/>
          <w:sz w:val="24"/>
          <w:szCs w:val="24"/>
        </w:rPr>
      </w:pPr>
      <w:r>
        <w:rPr>
          <w:rFonts w:ascii="Comic Sans MS" w:hAnsi="Comic Sans MS"/>
          <w:sz w:val="24"/>
          <w:szCs w:val="24"/>
        </w:rPr>
        <w:t>D</w:t>
      </w:r>
      <w:r w:rsidRPr="00B520CB">
        <w:rPr>
          <w:rFonts w:ascii="Comic Sans MS" w:hAnsi="Comic Sans MS"/>
          <w:sz w:val="24"/>
          <w:szCs w:val="24"/>
        </w:rPr>
        <w:t>isplay boards in classrooms e.g. timelines</w:t>
      </w:r>
      <w:r>
        <w:rPr>
          <w:rFonts w:ascii="Comic Sans MS" w:hAnsi="Comic Sans MS"/>
          <w:sz w:val="24"/>
          <w:szCs w:val="24"/>
        </w:rPr>
        <w:t>.</w:t>
      </w:r>
    </w:p>
    <w:p w14:paraId="60DEF4CA" w14:textId="5A30137D" w:rsidR="00B520CB" w:rsidRPr="00B520CB" w:rsidRDefault="00B520CB" w:rsidP="00B520CB">
      <w:pPr>
        <w:pStyle w:val="ListParagraph"/>
        <w:numPr>
          <w:ilvl w:val="0"/>
          <w:numId w:val="3"/>
        </w:numPr>
        <w:rPr>
          <w:rFonts w:ascii="Comic Sans MS" w:hAnsi="Comic Sans MS"/>
          <w:sz w:val="24"/>
          <w:szCs w:val="24"/>
        </w:rPr>
      </w:pPr>
      <w:r w:rsidRPr="00B520CB">
        <w:rPr>
          <w:rFonts w:ascii="Comic Sans MS" w:hAnsi="Comic Sans MS"/>
          <w:sz w:val="24"/>
          <w:szCs w:val="24"/>
        </w:rPr>
        <w:t xml:space="preserve">Plan Bee planning and other resources are saved for each year group on ‘staff shared’ in the History folder. </w:t>
      </w:r>
    </w:p>
    <w:p w14:paraId="3C4345CD" w14:textId="6983E133" w:rsidR="001761E2" w:rsidRDefault="001761E2" w:rsidP="00F62E59">
      <w:pPr>
        <w:rPr>
          <w:rFonts w:ascii="Comic Sans MS" w:hAnsi="Comic Sans MS"/>
          <w:sz w:val="24"/>
          <w:szCs w:val="24"/>
        </w:rPr>
      </w:pPr>
      <w:r>
        <w:rPr>
          <w:rFonts w:ascii="Comic Sans MS" w:hAnsi="Comic Sans MS"/>
          <w:sz w:val="24"/>
          <w:szCs w:val="24"/>
        </w:rPr>
        <w:t>Resources are assessed each year and updated annually after consultation with staff.</w:t>
      </w:r>
    </w:p>
    <w:p w14:paraId="03635E49" w14:textId="1624DA8F" w:rsidR="001761E2" w:rsidRDefault="001761E2" w:rsidP="00F62E59">
      <w:pPr>
        <w:rPr>
          <w:rFonts w:ascii="Comic Sans MS" w:hAnsi="Comic Sans MS"/>
          <w:sz w:val="24"/>
          <w:szCs w:val="24"/>
        </w:rPr>
      </w:pPr>
    </w:p>
    <w:p w14:paraId="1EE150BB" w14:textId="341A0E08" w:rsidR="001761E2" w:rsidRDefault="001761E2" w:rsidP="00F62E59">
      <w:pPr>
        <w:rPr>
          <w:rFonts w:ascii="Comic Sans MS" w:hAnsi="Comic Sans MS"/>
          <w:b/>
          <w:bCs/>
          <w:sz w:val="28"/>
          <w:szCs w:val="28"/>
        </w:rPr>
      </w:pPr>
      <w:r w:rsidRPr="001761E2">
        <w:rPr>
          <w:rFonts w:ascii="Comic Sans MS" w:hAnsi="Comic Sans MS"/>
          <w:b/>
          <w:bCs/>
          <w:sz w:val="28"/>
          <w:szCs w:val="28"/>
        </w:rPr>
        <w:t>Signed:</w:t>
      </w:r>
      <w:r w:rsidR="00247F18">
        <w:rPr>
          <w:rFonts w:ascii="Comic Sans MS" w:hAnsi="Comic Sans MS"/>
          <w:b/>
          <w:bCs/>
          <w:sz w:val="28"/>
          <w:szCs w:val="28"/>
        </w:rPr>
        <w:t xml:space="preserve"> Mrs D </w:t>
      </w:r>
      <w:proofErr w:type="spellStart"/>
      <w:r w:rsidR="00247F18">
        <w:rPr>
          <w:rFonts w:ascii="Comic Sans MS" w:hAnsi="Comic Sans MS"/>
          <w:b/>
          <w:bCs/>
          <w:sz w:val="28"/>
          <w:szCs w:val="28"/>
        </w:rPr>
        <w:t>Warran</w:t>
      </w:r>
      <w:proofErr w:type="spellEnd"/>
    </w:p>
    <w:p w14:paraId="47F35426" w14:textId="5CEFFFAF" w:rsidR="001761E2" w:rsidRDefault="001761E2" w:rsidP="00F62E59">
      <w:pPr>
        <w:rPr>
          <w:rFonts w:ascii="Comic Sans MS" w:hAnsi="Comic Sans MS"/>
          <w:b/>
          <w:bCs/>
          <w:sz w:val="28"/>
          <w:szCs w:val="28"/>
        </w:rPr>
      </w:pPr>
    </w:p>
    <w:p w14:paraId="7E30BA28" w14:textId="586EE79F" w:rsidR="001761E2" w:rsidRDefault="001761E2" w:rsidP="00F62E59">
      <w:pPr>
        <w:rPr>
          <w:rFonts w:ascii="Comic Sans MS" w:hAnsi="Comic Sans MS"/>
          <w:b/>
          <w:bCs/>
          <w:sz w:val="28"/>
          <w:szCs w:val="28"/>
        </w:rPr>
      </w:pPr>
      <w:r>
        <w:rPr>
          <w:rFonts w:ascii="Comic Sans MS" w:hAnsi="Comic Sans MS"/>
          <w:b/>
          <w:bCs/>
          <w:sz w:val="28"/>
          <w:szCs w:val="28"/>
        </w:rPr>
        <w:t>Date:</w:t>
      </w:r>
      <w:r w:rsidR="00247F18">
        <w:rPr>
          <w:rFonts w:ascii="Comic Sans MS" w:hAnsi="Comic Sans MS"/>
          <w:b/>
          <w:bCs/>
          <w:sz w:val="28"/>
          <w:szCs w:val="28"/>
        </w:rPr>
        <w:t xml:space="preserve"> </w:t>
      </w:r>
      <w:proofErr w:type="gramStart"/>
      <w:r w:rsidR="00247F18">
        <w:rPr>
          <w:rFonts w:ascii="Comic Sans MS" w:hAnsi="Comic Sans MS"/>
          <w:b/>
          <w:bCs/>
          <w:sz w:val="28"/>
          <w:szCs w:val="28"/>
        </w:rPr>
        <w:t>May,</w:t>
      </w:r>
      <w:proofErr w:type="gramEnd"/>
      <w:r w:rsidR="00247F18">
        <w:rPr>
          <w:rFonts w:ascii="Comic Sans MS" w:hAnsi="Comic Sans MS"/>
          <w:b/>
          <w:bCs/>
          <w:sz w:val="28"/>
          <w:szCs w:val="28"/>
        </w:rPr>
        <w:t xml:space="preserve"> 2020</w:t>
      </w:r>
    </w:p>
    <w:p w14:paraId="1449A043" w14:textId="6795DA71" w:rsidR="001761E2" w:rsidRDefault="001761E2" w:rsidP="00F62E59">
      <w:pPr>
        <w:rPr>
          <w:rFonts w:ascii="Comic Sans MS" w:hAnsi="Comic Sans MS"/>
          <w:b/>
          <w:bCs/>
          <w:sz w:val="28"/>
          <w:szCs w:val="28"/>
        </w:rPr>
      </w:pPr>
    </w:p>
    <w:p w14:paraId="7AEA126A" w14:textId="74648776" w:rsidR="001761E2" w:rsidRPr="001761E2" w:rsidRDefault="001761E2" w:rsidP="00F62E59">
      <w:pPr>
        <w:rPr>
          <w:rFonts w:ascii="Comic Sans MS" w:hAnsi="Comic Sans MS"/>
          <w:b/>
          <w:bCs/>
          <w:sz w:val="28"/>
          <w:szCs w:val="28"/>
        </w:rPr>
      </w:pPr>
      <w:r>
        <w:rPr>
          <w:rFonts w:ascii="Comic Sans MS" w:hAnsi="Comic Sans MS"/>
          <w:b/>
          <w:bCs/>
          <w:sz w:val="28"/>
          <w:szCs w:val="28"/>
        </w:rPr>
        <w:t>Review Date:</w:t>
      </w:r>
      <w:r w:rsidR="00247F18">
        <w:rPr>
          <w:rFonts w:ascii="Comic Sans MS" w:hAnsi="Comic Sans MS"/>
          <w:b/>
          <w:bCs/>
          <w:sz w:val="28"/>
          <w:szCs w:val="28"/>
        </w:rPr>
        <w:t xml:space="preserve"> </w:t>
      </w:r>
      <w:proofErr w:type="gramStart"/>
      <w:r w:rsidR="004D21CB">
        <w:rPr>
          <w:rFonts w:ascii="Comic Sans MS" w:hAnsi="Comic Sans MS"/>
          <w:b/>
          <w:bCs/>
          <w:sz w:val="28"/>
          <w:szCs w:val="28"/>
        </w:rPr>
        <w:t>May,</w:t>
      </w:r>
      <w:proofErr w:type="gramEnd"/>
      <w:r w:rsidR="004D21CB">
        <w:rPr>
          <w:rFonts w:ascii="Comic Sans MS" w:hAnsi="Comic Sans MS"/>
          <w:b/>
          <w:bCs/>
          <w:sz w:val="28"/>
          <w:szCs w:val="28"/>
        </w:rPr>
        <w:t xml:space="preserve"> 2023</w:t>
      </w:r>
    </w:p>
    <w:sectPr w:rsidR="001761E2" w:rsidRPr="00176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6896"/>
    <w:multiLevelType w:val="hybridMultilevel"/>
    <w:tmpl w:val="DB5027F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58766426"/>
    <w:multiLevelType w:val="hybridMultilevel"/>
    <w:tmpl w:val="6128B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1636274"/>
    <w:multiLevelType w:val="hybridMultilevel"/>
    <w:tmpl w:val="96863676"/>
    <w:lvl w:ilvl="0" w:tplc="A6800DE6">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DA"/>
    <w:rsid w:val="00044E3C"/>
    <w:rsid w:val="001761E2"/>
    <w:rsid w:val="001D350F"/>
    <w:rsid w:val="00247F18"/>
    <w:rsid w:val="003F7DDA"/>
    <w:rsid w:val="004755B2"/>
    <w:rsid w:val="004D21CB"/>
    <w:rsid w:val="004F6D91"/>
    <w:rsid w:val="005160C2"/>
    <w:rsid w:val="0054770F"/>
    <w:rsid w:val="005B0D1F"/>
    <w:rsid w:val="00667BB4"/>
    <w:rsid w:val="009C71F1"/>
    <w:rsid w:val="00A236EC"/>
    <w:rsid w:val="00A520A5"/>
    <w:rsid w:val="00B520CB"/>
    <w:rsid w:val="00F2645B"/>
    <w:rsid w:val="00F62E59"/>
    <w:rsid w:val="00F64611"/>
    <w:rsid w:val="00FE4708"/>
    <w:rsid w:val="00FF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872F"/>
  <w15:chartTrackingRefBased/>
  <w15:docId w15:val="{48DDA275-034C-49D8-BB4D-9C8064FD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Elaine Summersgill (Head at St Peters Stalybridge)</cp:lastModifiedBy>
  <cp:revision>2</cp:revision>
  <dcterms:created xsi:type="dcterms:W3CDTF">2020-05-12T09:23:00Z</dcterms:created>
  <dcterms:modified xsi:type="dcterms:W3CDTF">2020-05-12T09:23:00Z</dcterms:modified>
</cp:coreProperties>
</file>