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42B9" w14:textId="4588F621" w:rsidR="009A5CC0" w:rsidRDefault="0083772A" w:rsidP="0083772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The Ascension</w:t>
      </w:r>
    </w:p>
    <w:p w14:paraId="32573478" w14:textId="5684A952" w:rsidR="0083772A" w:rsidRDefault="0083772A" w:rsidP="0083772A">
      <w:pPr>
        <w:rPr>
          <w:rFonts w:ascii="Times New Roman" w:hAnsi="Times New Roman" w:cs="Times New Roman"/>
          <w:sz w:val="28"/>
          <w:szCs w:val="28"/>
          <w:u w:val="single"/>
        </w:rPr>
      </w:pPr>
    </w:p>
    <w:p w14:paraId="3A60A4CD" w14:textId="1C574781" w:rsidR="0083772A" w:rsidRDefault="0083772A" w:rsidP="0083772A">
      <w:pPr>
        <w:rPr>
          <w:rFonts w:ascii="Times New Roman" w:hAnsi="Times New Roman" w:cs="Times New Roman"/>
          <w:sz w:val="28"/>
          <w:szCs w:val="28"/>
        </w:rPr>
      </w:pPr>
      <w:r>
        <w:rPr>
          <w:rFonts w:ascii="Times New Roman" w:hAnsi="Times New Roman" w:cs="Times New Roman"/>
          <w:sz w:val="28"/>
          <w:szCs w:val="28"/>
        </w:rPr>
        <w:t>Jesus knew that he would soon have to return to his Father in Heaven. He couldn’t stay on Earth forever to help his disciples. Instead Jesus told them that he would send the Holy Spirit to be with them.</w:t>
      </w:r>
    </w:p>
    <w:p w14:paraId="5B5EEDA3" w14:textId="2D1A6A78" w:rsidR="0083772A" w:rsidRDefault="0083772A" w:rsidP="0083772A">
      <w:pPr>
        <w:rPr>
          <w:rFonts w:ascii="Times New Roman" w:hAnsi="Times New Roman" w:cs="Times New Roman"/>
          <w:sz w:val="28"/>
          <w:szCs w:val="28"/>
        </w:rPr>
      </w:pPr>
      <w:r>
        <w:rPr>
          <w:rFonts w:ascii="Times New Roman" w:hAnsi="Times New Roman" w:cs="Times New Roman"/>
          <w:sz w:val="28"/>
          <w:szCs w:val="28"/>
        </w:rPr>
        <w:t>Jesus told his disciples that the Holy Spirit would help them remember his teachings. It would help them understand what he had been telling them in his parables and why he had performed his miracles so that they could tell others.</w:t>
      </w:r>
    </w:p>
    <w:p w14:paraId="43A0DA6A" w14:textId="1FF6F6D2" w:rsidR="0083772A" w:rsidRDefault="0083772A" w:rsidP="0083772A">
      <w:pPr>
        <w:rPr>
          <w:rFonts w:ascii="Times New Roman" w:hAnsi="Times New Roman" w:cs="Times New Roman"/>
          <w:sz w:val="28"/>
          <w:szCs w:val="28"/>
        </w:rPr>
      </w:pPr>
      <w:r>
        <w:rPr>
          <w:rFonts w:ascii="Times New Roman" w:hAnsi="Times New Roman" w:cs="Times New Roman"/>
          <w:sz w:val="28"/>
          <w:szCs w:val="28"/>
        </w:rPr>
        <w:t>Jesus told the disciples to go back to Jerusalem, stay in the city and wait for the Holy Spirit to come to them. He told them that when they received the Holy Spirit, they would be his witnesses throughout the whole world.</w:t>
      </w:r>
    </w:p>
    <w:p w14:paraId="5F0ADDB0" w14:textId="144A5122" w:rsidR="0083772A" w:rsidRDefault="0083772A" w:rsidP="0083772A">
      <w:pPr>
        <w:rPr>
          <w:rFonts w:ascii="Times New Roman" w:hAnsi="Times New Roman" w:cs="Times New Roman"/>
          <w:sz w:val="28"/>
          <w:szCs w:val="28"/>
        </w:rPr>
      </w:pPr>
      <w:r>
        <w:rPr>
          <w:rFonts w:ascii="Times New Roman" w:hAnsi="Times New Roman" w:cs="Times New Roman"/>
          <w:sz w:val="28"/>
          <w:szCs w:val="28"/>
        </w:rPr>
        <w:t xml:space="preserve">After he had spoken to them Jesus took them out of the city. He </w:t>
      </w:r>
      <w:proofErr w:type="gramStart"/>
      <w:r>
        <w:rPr>
          <w:rFonts w:ascii="Times New Roman" w:hAnsi="Times New Roman" w:cs="Times New Roman"/>
          <w:sz w:val="28"/>
          <w:szCs w:val="28"/>
        </w:rPr>
        <w:t>lifted up</w:t>
      </w:r>
      <w:proofErr w:type="gramEnd"/>
      <w:r>
        <w:rPr>
          <w:rFonts w:ascii="Times New Roman" w:hAnsi="Times New Roman" w:cs="Times New Roman"/>
          <w:sz w:val="28"/>
          <w:szCs w:val="28"/>
        </w:rPr>
        <w:t xml:space="preserve"> his hands and blessed them. While the disciples watched, Jesus was taken up into the air and a cloud hid him from their sight.</w:t>
      </w:r>
    </w:p>
    <w:p w14:paraId="021752FB" w14:textId="0979A422" w:rsidR="0083772A" w:rsidRDefault="0083772A" w:rsidP="0083772A">
      <w:pPr>
        <w:rPr>
          <w:rFonts w:ascii="Times New Roman" w:hAnsi="Times New Roman" w:cs="Times New Roman"/>
          <w:sz w:val="28"/>
          <w:szCs w:val="28"/>
        </w:rPr>
      </w:pPr>
      <w:r>
        <w:rPr>
          <w:rFonts w:ascii="Times New Roman" w:hAnsi="Times New Roman" w:cs="Times New Roman"/>
          <w:sz w:val="28"/>
          <w:szCs w:val="28"/>
        </w:rPr>
        <w:t>The apostles returned to Jerusalem where they were joined by Mary and several other women. They locked themselves in the upper room and the prayed continuously.</w:t>
      </w:r>
    </w:p>
    <w:p w14:paraId="1A9A5A6F" w14:textId="2E8C2300" w:rsidR="0083772A" w:rsidRDefault="0083772A" w:rsidP="0083772A">
      <w:pPr>
        <w:rPr>
          <w:rFonts w:ascii="Times New Roman" w:hAnsi="Times New Roman" w:cs="Times New Roman"/>
          <w:sz w:val="28"/>
          <w:szCs w:val="28"/>
        </w:rPr>
      </w:pPr>
    </w:p>
    <w:p w14:paraId="51278633" w14:textId="74542C24" w:rsidR="0083772A" w:rsidRDefault="0083772A" w:rsidP="0083772A">
      <w:pPr>
        <w:rPr>
          <w:rFonts w:ascii="Times New Roman" w:hAnsi="Times New Roman" w:cs="Times New Roman"/>
          <w:sz w:val="28"/>
          <w:szCs w:val="28"/>
        </w:rPr>
      </w:pPr>
    </w:p>
    <w:p w14:paraId="5C2E4435" w14:textId="75FB8B14" w:rsidR="0083772A" w:rsidRDefault="0083772A" w:rsidP="0083772A">
      <w:pPr>
        <w:rPr>
          <w:rFonts w:ascii="Times New Roman" w:hAnsi="Times New Roman" w:cs="Times New Roman"/>
          <w:sz w:val="28"/>
          <w:szCs w:val="28"/>
        </w:rPr>
      </w:pPr>
    </w:p>
    <w:p w14:paraId="4E1378B3" w14:textId="5C0A3D5F" w:rsidR="0083772A" w:rsidRDefault="0083772A" w:rsidP="0083772A">
      <w:pPr>
        <w:rPr>
          <w:rFonts w:ascii="Times New Roman" w:hAnsi="Times New Roman" w:cs="Times New Roman"/>
          <w:sz w:val="28"/>
          <w:szCs w:val="28"/>
        </w:rPr>
      </w:pPr>
    </w:p>
    <w:p w14:paraId="0FE15742" w14:textId="52DD281D" w:rsidR="0083772A" w:rsidRDefault="0083772A" w:rsidP="0083772A">
      <w:pPr>
        <w:rPr>
          <w:rFonts w:ascii="Times New Roman" w:hAnsi="Times New Roman" w:cs="Times New Roman"/>
          <w:sz w:val="28"/>
          <w:szCs w:val="28"/>
        </w:rPr>
      </w:pPr>
    </w:p>
    <w:p w14:paraId="0958AFAA" w14:textId="2A57B90B" w:rsidR="0083772A" w:rsidRDefault="0083772A" w:rsidP="0083772A">
      <w:pPr>
        <w:rPr>
          <w:rFonts w:ascii="Times New Roman" w:hAnsi="Times New Roman" w:cs="Times New Roman"/>
          <w:sz w:val="28"/>
          <w:szCs w:val="28"/>
        </w:rPr>
      </w:pPr>
    </w:p>
    <w:p w14:paraId="02629BE3" w14:textId="1C03127B" w:rsidR="0083772A" w:rsidRDefault="0083772A" w:rsidP="0083772A">
      <w:pPr>
        <w:rPr>
          <w:rFonts w:ascii="Times New Roman" w:hAnsi="Times New Roman" w:cs="Times New Roman"/>
          <w:sz w:val="28"/>
          <w:szCs w:val="28"/>
        </w:rPr>
      </w:pPr>
    </w:p>
    <w:p w14:paraId="3CE8C94F" w14:textId="497FB743" w:rsidR="0083772A" w:rsidRDefault="0083772A" w:rsidP="0083772A">
      <w:pPr>
        <w:rPr>
          <w:rFonts w:ascii="Times New Roman" w:hAnsi="Times New Roman" w:cs="Times New Roman"/>
          <w:sz w:val="28"/>
          <w:szCs w:val="28"/>
        </w:rPr>
      </w:pPr>
    </w:p>
    <w:p w14:paraId="43A65DD5" w14:textId="606A7BB6" w:rsidR="0083772A" w:rsidRDefault="0083772A" w:rsidP="0083772A">
      <w:pPr>
        <w:rPr>
          <w:rFonts w:ascii="Times New Roman" w:hAnsi="Times New Roman" w:cs="Times New Roman"/>
          <w:sz w:val="28"/>
          <w:szCs w:val="28"/>
        </w:rPr>
      </w:pPr>
    </w:p>
    <w:p w14:paraId="7018CBF5" w14:textId="025563DA" w:rsidR="0083772A" w:rsidRDefault="0083772A" w:rsidP="0083772A">
      <w:pPr>
        <w:rPr>
          <w:rFonts w:ascii="Times New Roman" w:hAnsi="Times New Roman" w:cs="Times New Roman"/>
          <w:sz w:val="28"/>
          <w:szCs w:val="28"/>
        </w:rPr>
      </w:pPr>
    </w:p>
    <w:p w14:paraId="20E460C3" w14:textId="7460E604" w:rsidR="0083772A" w:rsidRDefault="0083772A" w:rsidP="0083772A">
      <w:pPr>
        <w:rPr>
          <w:rFonts w:ascii="Times New Roman" w:hAnsi="Times New Roman" w:cs="Times New Roman"/>
          <w:sz w:val="28"/>
          <w:szCs w:val="28"/>
        </w:rPr>
      </w:pPr>
    </w:p>
    <w:p w14:paraId="44651BBE" w14:textId="75E61E43" w:rsidR="0083772A" w:rsidRDefault="0083772A" w:rsidP="0083772A">
      <w:pPr>
        <w:rPr>
          <w:rFonts w:ascii="Times New Roman" w:hAnsi="Times New Roman" w:cs="Times New Roman"/>
          <w:sz w:val="28"/>
          <w:szCs w:val="28"/>
        </w:rPr>
      </w:pPr>
    </w:p>
    <w:p w14:paraId="1823F32B" w14:textId="363471CB" w:rsidR="0083772A" w:rsidRDefault="0083772A" w:rsidP="0083772A">
      <w:pPr>
        <w:rPr>
          <w:rFonts w:ascii="Times New Roman" w:hAnsi="Times New Roman" w:cs="Times New Roman"/>
          <w:sz w:val="28"/>
          <w:szCs w:val="28"/>
        </w:rPr>
      </w:pPr>
    </w:p>
    <w:p w14:paraId="4FC0189D" w14:textId="177D10C9" w:rsidR="0083772A" w:rsidRDefault="0083772A" w:rsidP="0083772A">
      <w:pPr>
        <w:rPr>
          <w:rFonts w:ascii="Times New Roman" w:hAnsi="Times New Roman" w:cs="Times New Roman"/>
          <w:sz w:val="28"/>
          <w:szCs w:val="28"/>
        </w:rPr>
      </w:pPr>
    </w:p>
    <w:p w14:paraId="33F9A904" w14:textId="269E3142" w:rsidR="0083772A" w:rsidRPr="0083772A" w:rsidRDefault="009955D5" w:rsidP="0083772A">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1DD47683" wp14:editId="61BB652A">
                <wp:simplePos x="0" y="0"/>
                <wp:positionH relativeFrom="column">
                  <wp:posOffset>3562350</wp:posOffset>
                </wp:positionH>
                <wp:positionV relativeFrom="paragraph">
                  <wp:posOffset>4143375</wp:posOffset>
                </wp:positionV>
                <wp:extent cx="2733675" cy="2343150"/>
                <wp:effectExtent l="19050" t="0" r="47625" b="361950"/>
                <wp:wrapNone/>
                <wp:docPr id="7" name="Thought Bubble: Cloud 7"/>
                <wp:cNvGraphicFramePr/>
                <a:graphic xmlns:a="http://schemas.openxmlformats.org/drawingml/2006/main">
                  <a:graphicData uri="http://schemas.microsoft.com/office/word/2010/wordprocessingShape">
                    <wps:wsp>
                      <wps:cNvSpPr/>
                      <wps:spPr>
                        <a:xfrm>
                          <a:off x="0" y="0"/>
                          <a:ext cx="2733675" cy="2343150"/>
                        </a:xfrm>
                        <a:prstGeom prst="cloudCallout">
                          <a:avLst>
                            <a:gd name="adj1" fmla="val 19634"/>
                            <a:gd name="adj2" fmla="val 610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0912C" w14:textId="77777777" w:rsidR="009955D5" w:rsidRDefault="009955D5" w:rsidP="00995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476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 o:spid="_x0000_s1026" type="#_x0000_t106" style="position:absolute;margin-left:280.5pt;margin-top:326.25pt;width:215.2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" adj="15041,23992" filled="f" strokecolor="black [3213]" strokeweight="1pt">
                <v:stroke joinstyle="miter"/>
                <v:textbox>
                  <w:txbxContent>
                    <w:p w14:paraId="5010912C" w14:textId="77777777" w:rsidR="009955D5" w:rsidRDefault="009955D5" w:rsidP="009955D5">
                      <w:pPr>
                        <w:jc w:val="cente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0B7DD5D" wp14:editId="4EC5CC7F">
                <wp:simplePos x="0" y="0"/>
                <wp:positionH relativeFrom="column">
                  <wp:posOffset>-752475</wp:posOffset>
                </wp:positionH>
                <wp:positionV relativeFrom="paragraph">
                  <wp:posOffset>4086225</wp:posOffset>
                </wp:positionV>
                <wp:extent cx="2733675" cy="2343150"/>
                <wp:effectExtent l="19050" t="0" r="47625" b="361950"/>
                <wp:wrapNone/>
                <wp:docPr id="2" name="Thought Bubble: Cloud 2"/>
                <wp:cNvGraphicFramePr/>
                <a:graphic xmlns:a="http://schemas.openxmlformats.org/drawingml/2006/main">
                  <a:graphicData uri="http://schemas.microsoft.com/office/word/2010/wordprocessingShape">
                    <wps:wsp>
                      <wps:cNvSpPr/>
                      <wps:spPr>
                        <a:xfrm>
                          <a:off x="0" y="0"/>
                          <a:ext cx="2733675" cy="2343150"/>
                        </a:xfrm>
                        <a:prstGeom prst="cloudCallout">
                          <a:avLst>
                            <a:gd name="adj1" fmla="val 8833"/>
                            <a:gd name="adj2" fmla="val 606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5905B" w14:textId="77777777" w:rsidR="009955D5" w:rsidRDefault="009955D5" w:rsidP="00995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DD5D" id="Thought Bubble: Cloud 2" o:spid="_x0000_s1027" type="#_x0000_t106" style="position:absolute;margin-left:-59.25pt;margin-top:321.75pt;width:215.2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" adj="12708,23905" filled="f" strokecolor="black [3213]" strokeweight="1pt">
                <v:stroke joinstyle="miter"/>
                <v:textbox>
                  <w:txbxContent>
                    <w:p w14:paraId="1B05905B" w14:textId="77777777" w:rsidR="009955D5" w:rsidRDefault="009955D5" w:rsidP="009955D5">
                      <w:pPr>
                        <w:jc w:val="center"/>
                      </w:pPr>
                    </w:p>
                  </w:txbxContent>
                </v:textbox>
              </v:shape>
            </w:pict>
          </mc:Fallback>
        </mc:AlternateContent>
      </w:r>
      <w:r w:rsidR="0083772A" w:rsidRPr="0083772A">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4F6AD3D0" wp14:editId="3F7FACD4">
                <wp:simplePos x="0" y="0"/>
                <wp:positionH relativeFrom="column">
                  <wp:posOffset>-514350</wp:posOffset>
                </wp:positionH>
                <wp:positionV relativeFrom="paragraph">
                  <wp:posOffset>2114550</wp:posOffset>
                </wp:positionV>
                <wp:extent cx="66865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28650"/>
                        </a:xfrm>
                        <a:prstGeom prst="rect">
                          <a:avLst/>
                        </a:prstGeom>
                        <a:solidFill>
                          <a:srgbClr val="FFFFFF"/>
                        </a:solidFill>
                        <a:ln w="9525">
                          <a:noFill/>
                          <a:miter lim="800000"/>
                          <a:headEnd/>
                          <a:tailEnd/>
                        </a:ln>
                      </wps:spPr>
                      <wps:txbx>
                        <w:txbxContent>
                          <w:p w14:paraId="47726181" w14:textId="7F460D39" w:rsidR="0083772A" w:rsidRPr="009955D5" w:rsidRDefault="009955D5">
                            <w:pPr>
                              <w:rPr>
                                <w:rFonts w:ascii="Comic Sans MS" w:hAnsi="Comic Sans MS"/>
                                <w:sz w:val="28"/>
                                <w:szCs w:val="28"/>
                              </w:rPr>
                            </w:pPr>
                            <w:r>
                              <w:rPr>
                                <w:rFonts w:ascii="Comic Sans MS" w:hAnsi="Comic Sans MS"/>
                                <w:sz w:val="28"/>
                                <w:szCs w:val="28"/>
                              </w:rPr>
                              <w:t>Add</w:t>
                            </w:r>
                            <w:r w:rsidR="0083772A" w:rsidRPr="009955D5">
                              <w:rPr>
                                <w:rFonts w:ascii="Comic Sans MS" w:hAnsi="Comic Sans MS"/>
                                <w:sz w:val="28"/>
                                <w:szCs w:val="28"/>
                              </w:rPr>
                              <w:t xml:space="preserve"> the disciples’ thoughts </w:t>
                            </w:r>
                            <w:r>
                              <w:rPr>
                                <w:rFonts w:ascii="Comic Sans MS" w:hAnsi="Comic Sans MS"/>
                                <w:sz w:val="28"/>
                                <w:szCs w:val="28"/>
                              </w:rPr>
                              <w:t xml:space="preserve">to the thought bubbles </w:t>
                            </w:r>
                            <w:r w:rsidRPr="009955D5">
                              <w:rPr>
                                <w:rFonts w:ascii="Comic Sans MS" w:hAnsi="Comic Sans MS"/>
                                <w:sz w:val="28"/>
                                <w:szCs w:val="28"/>
                              </w:rPr>
                              <w:t xml:space="preserve">about what they are </w:t>
                            </w:r>
                            <w:r>
                              <w:rPr>
                                <w:rFonts w:ascii="Comic Sans MS" w:hAnsi="Comic Sans MS"/>
                                <w:sz w:val="28"/>
                                <w:szCs w:val="28"/>
                              </w:rPr>
                              <w:t>witnessing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AD3D0" id="_x0000_t202" coordsize="21600,21600" o:spt="202" path="m,l,21600r21600,l21600,xe">
                <v:stroke joinstyle="miter"/>
                <v:path gradientshapeok="t" o:connecttype="rect"/>
              </v:shapetype>
              <v:shape id="Text Box 2" o:spid="_x0000_s1028" type="#_x0000_t202" style="position:absolute;margin-left:-40.5pt;margin-top:166.5pt;width:526.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" stroked="f">
                <v:textbox>
                  <w:txbxContent>
                    <w:p w14:paraId="47726181" w14:textId="7F460D39" w:rsidR="0083772A" w:rsidRPr="009955D5" w:rsidRDefault="009955D5">
                      <w:pPr>
                        <w:rPr>
                          <w:rFonts w:ascii="Comic Sans MS" w:hAnsi="Comic Sans MS"/>
                          <w:sz w:val="28"/>
                          <w:szCs w:val="28"/>
                        </w:rPr>
                      </w:pPr>
                      <w:r>
                        <w:rPr>
                          <w:rFonts w:ascii="Comic Sans MS" w:hAnsi="Comic Sans MS"/>
                          <w:sz w:val="28"/>
                          <w:szCs w:val="28"/>
                        </w:rPr>
                        <w:t>Add</w:t>
                      </w:r>
                      <w:r w:rsidR="0083772A" w:rsidRPr="009955D5">
                        <w:rPr>
                          <w:rFonts w:ascii="Comic Sans MS" w:hAnsi="Comic Sans MS"/>
                          <w:sz w:val="28"/>
                          <w:szCs w:val="28"/>
                        </w:rPr>
                        <w:t xml:space="preserve"> the disciples’ thoughts </w:t>
                      </w:r>
                      <w:r>
                        <w:rPr>
                          <w:rFonts w:ascii="Comic Sans MS" w:hAnsi="Comic Sans MS"/>
                          <w:sz w:val="28"/>
                          <w:szCs w:val="28"/>
                        </w:rPr>
                        <w:t xml:space="preserve">to the thought bubbles </w:t>
                      </w:r>
                      <w:r w:rsidRPr="009955D5">
                        <w:rPr>
                          <w:rFonts w:ascii="Comic Sans MS" w:hAnsi="Comic Sans MS"/>
                          <w:sz w:val="28"/>
                          <w:szCs w:val="28"/>
                        </w:rPr>
                        <w:t xml:space="preserve">about what they are </w:t>
                      </w:r>
                      <w:r>
                        <w:rPr>
                          <w:rFonts w:ascii="Comic Sans MS" w:hAnsi="Comic Sans MS"/>
                          <w:sz w:val="28"/>
                          <w:szCs w:val="28"/>
                        </w:rPr>
                        <w:t>witnessing</w:t>
                      </w:r>
                    </w:p>
                  </w:txbxContent>
                </v:textbox>
                <w10:wrap type="square"/>
              </v:shape>
            </w:pict>
          </mc:Fallback>
        </mc:AlternateContent>
      </w:r>
      <w:r w:rsidR="0083772A" w:rsidRPr="0083772A">
        <w:rPr>
          <w:rFonts w:ascii="Times New Roman" w:hAnsi="Times New Roman" w:cs="Times New Roman"/>
          <w:sz w:val="28"/>
          <w:szCs w:val="28"/>
        </w:rPr>
        <w:drawing>
          <wp:anchor distT="0" distB="0" distL="114300" distR="114300" simplePos="0" relativeHeight="251658240" behindDoc="0" locked="0" layoutInCell="1" allowOverlap="1" wp14:anchorId="18E5920D" wp14:editId="312E2D36">
            <wp:simplePos x="0" y="0"/>
            <wp:positionH relativeFrom="column">
              <wp:posOffset>-740980</wp:posOffset>
            </wp:positionH>
            <wp:positionV relativeFrom="paragraph">
              <wp:posOffset>-409903</wp:posOffset>
            </wp:positionV>
            <wp:extent cx="7132385" cy="9396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143600" cy="9411023"/>
                    </a:xfrm>
                    <a:prstGeom prst="rect">
                      <a:avLst/>
                    </a:prstGeom>
                  </pic:spPr>
                </pic:pic>
              </a:graphicData>
            </a:graphic>
            <wp14:sizeRelH relativeFrom="page">
              <wp14:pctWidth>0</wp14:pctWidth>
            </wp14:sizeRelH>
            <wp14:sizeRelV relativeFrom="page">
              <wp14:pctHeight>0</wp14:pctHeight>
            </wp14:sizeRelV>
          </wp:anchor>
        </w:drawing>
      </w:r>
    </w:p>
    <w:sectPr w:rsidR="0083772A" w:rsidRPr="00837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A"/>
    <w:rsid w:val="0083772A"/>
    <w:rsid w:val="009955D5"/>
    <w:rsid w:val="009A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557A"/>
  <w15:chartTrackingRefBased/>
  <w15:docId w15:val="{CD72DE50-21BB-4818-B985-7FA94578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Gould</dc:creator>
  <cp:keywords/>
  <dc:description/>
  <cp:lastModifiedBy>R Gould</cp:lastModifiedBy>
  <cp:revision>1</cp:revision>
  <dcterms:created xsi:type="dcterms:W3CDTF">2020-04-28T13:23:00Z</dcterms:created>
  <dcterms:modified xsi:type="dcterms:W3CDTF">2020-04-28T13:38:00Z</dcterms:modified>
</cp:coreProperties>
</file>