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B284" w14:textId="78404651" w:rsidR="009A5041" w:rsidRPr="008A0EA7" w:rsidRDefault="009A5041">
      <w:pPr>
        <w:rPr>
          <w:rFonts w:ascii="Comic Sans MS" w:hAnsi="Comic Sans MS"/>
          <w:u w:val="single"/>
          <w:lang w:val="en-US"/>
        </w:rPr>
      </w:pPr>
      <w:r w:rsidRPr="008A0EA7">
        <w:rPr>
          <w:rFonts w:ascii="Comic Sans MS" w:hAnsi="Comic Sans MS"/>
          <w:u w:val="single"/>
          <w:lang w:val="en-US"/>
        </w:rPr>
        <w:t xml:space="preserve">Home learning week commencing </w:t>
      </w:r>
      <w:r w:rsidR="00BB2103" w:rsidRPr="008A0EA7">
        <w:rPr>
          <w:rFonts w:ascii="Comic Sans MS" w:hAnsi="Comic Sans MS"/>
          <w:u w:val="single"/>
          <w:lang w:val="en-US"/>
        </w:rPr>
        <w:t>6</w:t>
      </w:r>
      <w:r w:rsidR="00BB2103" w:rsidRPr="008A0EA7">
        <w:rPr>
          <w:rFonts w:ascii="Comic Sans MS" w:hAnsi="Comic Sans MS"/>
          <w:u w:val="single"/>
          <w:vertAlign w:val="superscript"/>
          <w:lang w:val="en-US"/>
        </w:rPr>
        <w:t>th</w:t>
      </w:r>
      <w:r w:rsidR="00BB2103" w:rsidRPr="008A0EA7">
        <w:rPr>
          <w:rFonts w:ascii="Comic Sans MS" w:hAnsi="Comic Sans MS"/>
          <w:u w:val="single"/>
          <w:lang w:val="en-US"/>
        </w:rPr>
        <w:t xml:space="preserve"> April</w:t>
      </w:r>
      <w:r w:rsidRPr="008A0EA7">
        <w:rPr>
          <w:rFonts w:ascii="Comic Sans MS" w:hAnsi="Comic Sans MS"/>
          <w:u w:val="single"/>
          <w:lang w:val="en-US"/>
        </w:rPr>
        <w:t xml:space="preserve"> 2020</w:t>
      </w:r>
    </w:p>
    <w:p w14:paraId="54D689FC" w14:textId="77777777" w:rsidR="00E025A3" w:rsidRPr="008A0EA7" w:rsidRDefault="00E025A3">
      <w:pPr>
        <w:rPr>
          <w:rFonts w:ascii="Comic Sans MS" w:hAnsi="Comic Sans MS"/>
          <w:u w:val="single"/>
          <w:lang w:val="en-US"/>
        </w:rPr>
      </w:pPr>
    </w:p>
    <w:p w14:paraId="0B72BDE2" w14:textId="77777777" w:rsidR="00E025A3" w:rsidRPr="008A0EA7" w:rsidRDefault="00E025A3" w:rsidP="00E025A3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lang w:val="en-US"/>
        </w:rPr>
        <w:t>Dear Parents/guardians,</w:t>
      </w:r>
    </w:p>
    <w:p w14:paraId="2BF50233" w14:textId="77777777" w:rsidR="008A0EA7" w:rsidRPr="008A0EA7" w:rsidRDefault="00E025A3" w:rsidP="00E025A3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lang w:val="en-US"/>
        </w:rPr>
        <w:t>I hope you</w:t>
      </w:r>
      <w:r w:rsidR="008A0EA7" w:rsidRPr="008A0EA7">
        <w:rPr>
          <w:rFonts w:ascii="Comic Sans MS" w:hAnsi="Comic Sans MS"/>
          <w:lang w:val="en-US"/>
        </w:rPr>
        <w:t xml:space="preserve"> and your families are keeping safe and well. </w:t>
      </w:r>
    </w:p>
    <w:p w14:paraId="458B3CA9" w14:textId="02338CFB" w:rsidR="008A0EA7" w:rsidRPr="008A0EA7" w:rsidRDefault="008A0EA7" w:rsidP="008A0EA7">
      <w:pPr>
        <w:rPr>
          <w:rFonts w:ascii="Comic Sans MS" w:hAnsi="Comic Sans MS"/>
        </w:rPr>
      </w:pPr>
      <w:r w:rsidRPr="008A0EA7">
        <w:rPr>
          <w:rFonts w:ascii="Comic Sans MS" w:hAnsi="Comic Sans MS"/>
          <w:lang w:val="en-US"/>
        </w:rPr>
        <w:t xml:space="preserve">Below you will see some Easter </w:t>
      </w:r>
      <w:r w:rsidR="00203134">
        <w:rPr>
          <w:rFonts w:ascii="Comic Sans MS" w:hAnsi="Comic Sans MS"/>
          <w:lang w:val="en-US"/>
        </w:rPr>
        <w:t>a</w:t>
      </w:r>
      <w:r w:rsidRPr="008A0EA7">
        <w:rPr>
          <w:rFonts w:ascii="Comic Sans MS" w:hAnsi="Comic Sans MS"/>
          <w:lang w:val="en-US"/>
        </w:rPr>
        <w:t xml:space="preserve">ctivities that I have set for the children to do during this week. </w:t>
      </w:r>
      <w:r w:rsidRPr="008A0EA7">
        <w:rPr>
          <w:rFonts w:ascii="Comic Sans MS" w:hAnsi="Comic Sans MS"/>
        </w:rPr>
        <w:t>Most of</w:t>
      </w:r>
      <w:r w:rsidRPr="008A0EA7">
        <w:rPr>
          <w:rFonts w:ascii="Comic Sans MS" w:hAnsi="Comic Sans MS"/>
        </w:rPr>
        <w:t xml:space="preserve"> the work that I have included is from Twinkle </w:t>
      </w:r>
      <w:r w:rsidRPr="008A0EA7">
        <w:rPr>
          <w:rFonts w:ascii="Comic Sans MS" w:hAnsi="Comic Sans MS"/>
        </w:rPr>
        <w:t xml:space="preserve">and links are attached </w:t>
      </w:r>
      <w:r w:rsidRPr="008A0EA7">
        <w:rPr>
          <w:rFonts w:ascii="Comic Sans MS" w:hAnsi="Comic Sans MS"/>
        </w:rPr>
        <w:t xml:space="preserve">so it is easy to access. </w:t>
      </w:r>
    </w:p>
    <w:p w14:paraId="09A2F950" w14:textId="5DC26944" w:rsidR="008A0EA7" w:rsidRPr="008A0EA7" w:rsidRDefault="008A0EA7" w:rsidP="008A0EA7">
      <w:pPr>
        <w:rPr>
          <w:rFonts w:ascii="Comic Sans MS" w:hAnsi="Comic Sans MS"/>
        </w:rPr>
      </w:pPr>
      <w:r w:rsidRPr="008A0EA7">
        <w:rPr>
          <w:rFonts w:ascii="Comic Sans MS" w:hAnsi="Comic Sans MS"/>
        </w:rPr>
        <w:t xml:space="preserve">As normal there will be no work set during the Easter holidays. Enjoy your time together </w:t>
      </w:r>
      <w:r w:rsidRPr="008A0EA7">
        <w:rPr>
          <w:rFonts w:ascii="Comic Sans MS" w:hAnsi="Comic Sans MS"/>
        </w:rPr>
        <w:t>and celebrate Easter</w:t>
      </w:r>
      <w:r w:rsidRPr="008A0EA7">
        <w:rPr>
          <w:rFonts w:ascii="Comic Sans MS" w:hAnsi="Comic Sans MS"/>
        </w:rPr>
        <w:t xml:space="preserve"> without worrying about work for the children. </w:t>
      </w:r>
    </w:p>
    <w:p w14:paraId="37E4704F" w14:textId="7DD693E7" w:rsidR="00E025A3" w:rsidRPr="008A0EA7" w:rsidRDefault="00E025A3" w:rsidP="00E025A3">
      <w:pPr>
        <w:rPr>
          <w:rFonts w:ascii="Comic Sans MS" w:hAnsi="Comic Sans MS"/>
          <w:lang w:val="en-US"/>
        </w:rPr>
      </w:pPr>
    </w:p>
    <w:p w14:paraId="4BEB4584" w14:textId="45786C6D" w:rsidR="00E025A3" w:rsidRPr="008A0EA7" w:rsidRDefault="00E025A3" w:rsidP="00E025A3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lang w:val="en-US"/>
        </w:rPr>
        <w:t>If you haven’t already done so, sign up to Twinkle. During this time at home, Twinkle have offered free access to parents.</w:t>
      </w:r>
    </w:p>
    <w:p w14:paraId="1BD6BE8F" w14:textId="77777777" w:rsidR="00E025A3" w:rsidRPr="008A0EA7" w:rsidRDefault="00E025A3" w:rsidP="00E025A3">
      <w:pPr>
        <w:rPr>
          <w:rFonts w:ascii="Comic Sans MS" w:hAnsi="Comic Sans MS"/>
        </w:rPr>
      </w:pPr>
      <w:r w:rsidRPr="008A0EA7">
        <w:rPr>
          <w:rFonts w:ascii="Comic Sans MS" w:hAnsi="Comic Sans MS"/>
          <w:lang w:val="en-US"/>
        </w:rPr>
        <w:t xml:space="preserve">Go to </w:t>
      </w:r>
      <w:hyperlink r:id="rId4" w:history="1">
        <w:r w:rsidRPr="008A0EA7">
          <w:rPr>
            <w:rStyle w:val="Hyperlink"/>
            <w:rFonts w:ascii="Comic Sans MS" w:hAnsi="Comic Sans MS"/>
          </w:rPr>
          <w:t>https://www.twinkl.co.uk/offer</w:t>
        </w:r>
      </w:hyperlink>
      <w:r w:rsidRPr="008A0EA7">
        <w:rPr>
          <w:rFonts w:ascii="Comic Sans MS" w:hAnsi="Comic Sans MS"/>
        </w:rPr>
        <w:t xml:space="preserve">. Register as a new member and type in the code UKTWINKLHELPS </w:t>
      </w:r>
    </w:p>
    <w:p w14:paraId="1410085D" w14:textId="2A9033E5" w:rsidR="00E025A3" w:rsidRDefault="00E025A3" w:rsidP="00E025A3">
      <w:pPr>
        <w:rPr>
          <w:rFonts w:ascii="Comic Sans MS" w:hAnsi="Comic Sans MS"/>
        </w:rPr>
      </w:pPr>
      <w:r w:rsidRPr="008A0EA7">
        <w:rPr>
          <w:rFonts w:ascii="Comic Sans MS" w:hAnsi="Comic Sans MS"/>
        </w:rPr>
        <w:t xml:space="preserve">Thank you for all your continual support and hard work at home, </w:t>
      </w:r>
    </w:p>
    <w:p w14:paraId="79239D46" w14:textId="6F9B8D8D" w:rsidR="00203134" w:rsidRPr="008A0EA7" w:rsidRDefault="00203134" w:rsidP="00E025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 lovely Easter, </w:t>
      </w:r>
    </w:p>
    <w:p w14:paraId="461D9740" w14:textId="77777777" w:rsidR="00E025A3" w:rsidRPr="008A0EA7" w:rsidRDefault="00E025A3" w:rsidP="00E025A3">
      <w:pPr>
        <w:rPr>
          <w:rFonts w:ascii="Comic Sans MS" w:hAnsi="Comic Sans MS"/>
        </w:rPr>
      </w:pPr>
      <w:r w:rsidRPr="008A0EA7">
        <w:rPr>
          <w:rFonts w:ascii="Comic Sans MS" w:hAnsi="Comic Sans MS"/>
        </w:rPr>
        <w:t xml:space="preserve">Mrs S Walker x </w:t>
      </w:r>
    </w:p>
    <w:p w14:paraId="0C60F988" w14:textId="77777777" w:rsidR="00842DCC" w:rsidRPr="008A0EA7" w:rsidRDefault="00842DCC" w:rsidP="00842DCC">
      <w:pPr>
        <w:rPr>
          <w:rFonts w:ascii="Comic Sans MS" w:hAnsi="Comic Sans MS"/>
        </w:rPr>
      </w:pPr>
    </w:p>
    <w:p w14:paraId="6569BC45" w14:textId="77777777" w:rsidR="008A0EA7" w:rsidRPr="008A0EA7" w:rsidRDefault="008A0EA7">
      <w:pPr>
        <w:rPr>
          <w:rFonts w:ascii="Comic Sans MS" w:hAnsi="Comic Sans MS"/>
          <w:lang w:val="en-US"/>
        </w:rPr>
      </w:pPr>
    </w:p>
    <w:p w14:paraId="33F6834C" w14:textId="14DFB685" w:rsidR="009A5041" w:rsidRPr="008A0EA7" w:rsidRDefault="009A5041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lang w:val="en-US"/>
        </w:rPr>
        <w:t xml:space="preserve">Hello </w:t>
      </w:r>
      <w:r w:rsidR="008A0EA7" w:rsidRPr="008A0EA7">
        <w:rPr>
          <w:rFonts w:ascii="Comic Sans MS" w:hAnsi="Comic Sans MS"/>
          <w:lang w:val="en-US"/>
        </w:rPr>
        <w:t xml:space="preserve">lovely </w:t>
      </w:r>
      <w:r w:rsidRPr="008A0EA7">
        <w:rPr>
          <w:rFonts w:ascii="Comic Sans MS" w:hAnsi="Comic Sans MS"/>
          <w:lang w:val="en-US"/>
        </w:rPr>
        <w:t xml:space="preserve">Year 1! </w:t>
      </w:r>
    </w:p>
    <w:p w14:paraId="767D2E45" w14:textId="7BF9F8D5" w:rsidR="00BB2103" w:rsidRPr="008A0EA7" w:rsidRDefault="00BB2103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lang w:val="en-US"/>
        </w:rPr>
        <w:t xml:space="preserve">Another week done and hopefully </w:t>
      </w:r>
      <w:r w:rsidR="00913AAA" w:rsidRPr="008A0EA7">
        <w:rPr>
          <w:rFonts w:ascii="Comic Sans MS" w:hAnsi="Comic Sans MS"/>
          <w:lang w:val="en-US"/>
        </w:rPr>
        <w:t xml:space="preserve">you’re </w:t>
      </w:r>
      <w:r w:rsidRPr="008A0EA7">
        <w:rPr>
          <w:rFonts w:ascii="Comic Sans MS" w:hAnsi="Comic Sans MS"/>
          <w:lang w:val="en-US"/>
        </w:rPr>
        <w:t>still enjoying your time at home and learning lots with</w:t>
      </w:r>
      <w:r w:rsidR="008A0EA7" w:rsidRPr="008A0EA7">
        <w:rPr>
          <w:rFonts w:ascii="Comic Sans MS" w:hAnsi="Comic Sans MS"/>
          <w:lang w:val="en-US"/>
        </w:rPr>
        <w:t xml:space="preserve"> </w:t>
      </w:r>
      <w:r w:rsidRPr="008A0EA7">
        <w:rPr>
          <w:rFonts w:ascii="Comic Sans MS" w:hAnsi="Comic Sans MS"/>
          <w:lang w:val="en-US"/>
        </w:rPr>
        <w:t xml:space="preserve">your families. </w:t>
      </w:r>
    </w:p>
    <w:p w14:paraId="5A2AFCF7" w14:textId="0F95A99B" w:rsidR="009A5041" w:rsidRPr="008A0EA7" w:rsidRDefault="00A2267F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lang w:val="en-US"/>
        </w:rPr>
        <w:t>As we head towards the Easter holidays</w:t>
      </w:r>
      <w:r w:rsidR="008A0EA7" w:rsidRPr="008A0EA7">
        <w:rPr>
          <w:rFonts w:ascii="Comic Sans MS" w:hAnsi="Comic Sans MS"/>
          <w:lang w:val="en-US"/>
        </w:rPr>
        <w:t>,</w:t>
      </w:r>
      <w:r w:rsidRPr="008A0EA7">
        <w:rPr>
          <w:rFonts w:ascii="Comic Sans MS" w:hAnsi="Comic Sans MS"/>
          <w:lang w:val="en-US"/>
        </w:rPr>
        <w:t xml:space="preserve"> I</w:t>
      </w:r>
      <w:r w:rsidR="00913AAA" w:rsidRPr="008A0EA7">
        <w:rPr>
          <w:rFonts w:ascii="Comic Sans MS" w:hAnsi="Comic Sans MS"/>
          <w:lang w:val="en-US"/>
        </w:rPr>
        <w:t xml:space="preserve"> have</w:t>
      </w:r>
      <w:r w:rsidRPr="008A0EA7">
        <w:rPr>
          <w:rFonts w:ascii="Comic Sans MS" w:hAnsi="Comic Sans MS"/>
          <w:lang w:val="en-US"/>
        </w:rPr>
        <w:t xml:space="preserve"> put together some lovely Easter activities that you can do this week.  </w:t>
      </w:r>
      <w:r w:rsidR="009A5041" w:rsidRPr="008A0EA7">
        <w:rPr>
          <w:rFonts w:ascii="Comic Sans MS" w:hAnsi="Comic Sans MS"/>
          <w:b/>
          <w:bCs/>
          <w:u w:val="single"/>
          <w:lang w:val="en-US"/>
        </w:rPr>
        <w:t xml:space="preserve">  </w:t>
      </w:r>
    </w:p>
    <w:p w14:paraId="2650F0B4" w14:textId="7E015B69" w:rsidR="009A5041" w:rsidRPr="008A0EA7" w:rsidRDefault="009A5041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b/>
          <w:bCs/>
          <w:lang w:val="en-US"/>
        </w:rPr>
        <w:t>Reading</w:t>
      </w:r>
      <w:r w:rsidRPr="008A0EA7">
        <w:rPr>
          <w:rFonts w:ascii="Comic Sans MS" w:hAnsi="Comic Sans MS"/>
          <w:lang w:val="en-US"/>
        </w:rPr>
        <w:t xml:space="preserve"> – Please make sure you are still reading as much as you can</w:t>
      </w:r>
      <w:r w:rsidR="00A2267F" w:rsidRPr="008A0EA7">
        <w:rPr>
          <w:rFonts w:ascii="Comic Sans MS" w:hAnsi="Comic Sans MS"/>
          <w:lang w:val="en-US"/>
        </w:rPr>
        <w:t xml:space="preserve"> though.</w:t>
      </w:r>
      <w:r w:rsidRPr="008A0EA7">
        <w:rPr>
          <w:rFonts w:ascii="Comic Sans MS" w:hAnsi="Comic Sans MS"/>
          <w:lang w:val="en-US"/>
        </w:rPr>
        <w:t xml:space="preserve"> </w:t>
      </w:r>
      <w:r w:rsidR="00BB2103" w:rsidRPr="008A0EA7">
        <w:rPr>
          <w:rFonts w:ascii="Comic Sans MS" w:hAnsi="Comic Sans MS"/>
          <w:lang w:val="en-US"/>
        </w:rPr>
        <w:t xml:space="preserve">You have probably </w:t>
      </w:r>
      <w:r w:rsidR="00A96D78" w:rsidRPr="008A0EA7">
        <w:rPr>
          <w:rFonts w:ascii="Comic Sans MS" w:hAnsi="Comic Sans MS"/>
          <w:lang w:val="en-US"/>
        </w:rPr>
        <w:t xml:space="preserve">now </w:t>
      </w:r>
      <w:r w:rsidR="00BB2103" w:rsidRPr="008A0EA7">
        <w:rPr>
          <w:rFonts w:ascii="Comic Sans MS" w:hAnsi="Comic Sans MS"/>
          <w:lang w:val="en-US"/>
        </w:rPr>
        <w:t xml:space="preserve">read your two reading books that you took home from school. Just try and read a little </w:t>
      </w:r>
      <w:r w:rsidR="00A96D78" w:rsidRPr="008A0EA7">
        <w:rPr>
          <w:rFonts w:ascii="Comic Sans MS" w:hAnsi="Comic Sans MS"/>
          <w:lang w:val="en-US"/>
        </w:rPr>
        <w:t xml:space="preserve">bit </w:t>
      </w:r>
      <w:r w:rsidR="00BB2103" w:rsidRPr="008A0EA7">
        <w:rPr>
          <w:rFonts w:ascii="Comic Sans MS" w:hAnsi="Comic Sans MS"/>
          <w:lang w:val="en-US"/>
        </w:rPr>
        <w:t xml:space="preserve">each day from some of your </w:t>
      </w:r>
      <w:proofErr w:type="spellStart"/>
      <w:r w:rsidR="00BB2103" w:rsidRPr="008A0EA7">
        <w:rPr>
          <w:rFonts w:ascii="Comic Sans MS" w:hAnsi="Comic Sans MS"/>
          <w:lang w:val="en-US"/>
        </w:rPr>
        <w:t>favourite</w:t>
      </w:r>
      <w:proofErr w:type="spellEnd"/>
      <w:r w:rsidR="00BB2103" w:rsidRPr="008A0EA7">
        <w:rPr>
          <w:rFonts w:ascii="Comic Sans MS" w:hAnsi="Comic Sans MS"/>
          <w:lang w:val="en-US"/>
        </w:rPr>
        <w:t xml:space="preserve"> books at home. This will help you continue to get better and better</w:t>
      </w:r>
      <w:r w:rsidR="00A96D78" w:rsidRPr="008A0EA7">
        <w:rPr>
          <w:rFonts w:ascii="Comic Sans MS" w:hAnsi="Comic Sans MS"/>
          <w:lang w:val="en-US"/>
        </w:rPr>
        <w:t>!</w:t>
      </w:r>
      <w:r w:rsidR="00BB2103" w:rsidRPr="008A0EA7">
        <w:rPr>
          <w:rFonts w:ascii="Comic Sans MS" w:hAnsi="Comic Sans MS"/>
          <w:lang w:val="en-US"/>
        </w:rPr>
        <w:t xml:space="preserve">  </w:t>
      </w:r>
    </w:p>
    <w:p w14:paraId="327F21E0" w14:textId="4B5EA982" w:rsidR="001D31EC" w:rsidRPr="008A0EA7" w:rsidRDefault="00661760">
      <w:pPr>
        <w:rPr>
          <w:rFonts w:ascii="Comic Sans MS" w:hAnsi="Comic Sans MS"/>
          <w:lang w:val="en-US"/>
        </w:rPr>
      </w:pPr>
      <w:r w:rsidRPr="008A0EA7">
        <w:rPr>
          <w:rFonts w:ascii="Comic Sans MS" w:hAnsi="Comic Sans MS"/>
          <w:b/>
          <w:bCs/>
          <w:lang w:val="en-US"/>
        </w:rPr>
        <w:t>Writing</w:t>
      </w:r>
      <w:r w:rsidRPr="008A0EA7">
        <w:rPr>
          <w:rFonts w:ascii="Comic Sans MS" w:hAnsi="Comic Sans MS"/>
          <w:lang w:val="en-US"/>
        </w:rPr>
        <w:t xml:space="preserve"> </w:t>
      </w:r>
      <w:r w:rsidR="00A2267F" w:rsidRPr="008A0EA7">
        <w:rPr>
          <w:rFonts w:ascii="Comic Sans MS" w:hAnsi="Comic Sans MS"/>
          <w:lang w:val="en-US"/>
        </w:rPr>
        <w:t>–</w:t>
      </w:r>
      <w:r w:rsidRPr="008A0EA7">
        <w:rPr>
          <w:rFonts w:ascii="Comic Sans MS" w:hAnsi="Comic Sans MS"/>
          <w:lang w:val="en-US"/>
        </w:rPr>
        <w:t xml:space="preserve"> </w:t>
      </w:r>
      <w:r w:rsidR="00A2267F" w:rsidRPr="008A0EA7">
        <w:rPr>
          <w:rFonts w:ascii="Comic Sans MS" w:hAnsi="Comic Sans MS"/>
          <w:lang w:val="en-US"/>
        </w:rPr>
        <w:t>Also, t</w:t>
      </w:r>
      <w:r w:rsidRPr="008A0EA7">
        <w:rPr>
          <w:rFonts w:ascii="Comic Sans MS" w:hAnsi="Comic Sans MS"/>
          <w:lang w:val="en-US"/>
        </w:rPr>
        <w:t xml:space="preserve">ry and see if you can write a couple of sentences each day, remembering your capital letters and full stops. </w:t>
      </w:r>
      <w:r w:rsidR="001D31EC" w:rsidRPr="008A0EA7">
        <w:rPr>
          <w:rFonts w:ascii="Comic Sans MS" w:hAnsi="Comic Sans MS"/>
          <w:lang w:val="en-US"/>
        </w:rPr>
        <w:t>Make sure you continue to use you</w:t>
      </w:r>
      <w:r w:rsidR="00203134">
        <w:rPr>
          <w:rFonts w:ascii="Comic Sans MS" w:hAnsi="Comic Sans MS"/>
          <w:lang w:val="en-US"/>
        </w:rPr>
        <w:t>r</w:t>
      </w:r>
      <w:r w:rsidR="001D31EC" w:rsidRPr="008A0EA7">
        <w:rPr>
          <w:rFonts w:ascii="Comic Sans MS" w:hAnsi="Comic Sans MS"/>
          <w:lang w:val="en-US"/>
        </w:rPr>
        <w:t xml:space="preserve"> beautiful handwriting</w:t>
      </w:r>
      <w:r w:rsidR="00A2267F" w:rsidRPr="008A0EA7">
        <w:rPr>
          <w:rFonts w:ascii="Comic Sans MS" w:hAnsi="Comic Sans MS"/>
          <w:lang w:val="en-US"/>
        </w:rPr>
        <w:t xml:space="preserve"> and you </w:t>
      </w:r>
      <w:r w:rsidR="00203134">
        <w:rPr>
          <w:rFonts w:ascii="Comic Sans MS" w:hAnsi="Comic Sans MS"/>
          <w:lang w:val="en-US"/>
        </w:rPr>
        <w:t xml:space="preserve">also </w:t>
      </w:r>
      <w:r w:rsidR="00A2267F" w:rsidRPr="008A0EA7">
        <w:rPr>
          <w:rFonts w:ascii="Comic Sans MS" w:hAnsi="Comic Sans MS"/>
          <w:lang w:val="en-US"/>
        </w:rPr>
        <w:t xml:space="preserve">have </w:t>
      </w:r>
      <w:r w:rsidR="001D31EC" w:rsidRPr="008A0EA7">
        <w:rPr>
          <w:rFonts w:ascii="Comic Sans MS" w:hAnsi="Comic Sans MS"/>
          <w:lang w:val="en-US"/>
        </w:rPr>
        <w:t xml:space="preserve">your handwriting book that you can use every day to practice your letters and size of letters. </w:t>
      </w:r>
    </w:p>
    <w:p w14:paraId="674229D7" w14:textId="77777777" w:rsidR="00203134" w:rsidRDefault="00203134">
      <w:pPr>
        <w:rPr>
          <w:rFonts w:ascii="Comic Sans MS" w:hAnsi="Comic Sans MS"/>
          <w:sz w:val="20"/>
          <w:szCs w:val="20"/>
          <w:lang w:val="en-US"/>
        </w:rPr>
      </w:pPr>
    </w:p>
    <w:p w14:paraId="60470763" w14:textId="0999AB02" w:rsidR="00A2267F" w:rsidRPr="002212E3" w:rsidRDefault="00A2267F">
      <w:pPr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  <w:r w:rsidRPr="002212E3">
        <w:rPr>
          <w:rFonts w:ascii="Comic Sans MS" w:hAnsi="Comic Sans MS"/>
          <w:b/>
          <w:bCs/>
          <w:sz w:val="20"/>
          <w:szCs w:val="20"/>
          <w:u w:val="single"/>
          <w:lang w:val="en-US"/>
        </w:rPr>
        <w:lastRenderedPageBreak/>
        <w:t xml:space="preserve">Easter Activities </w:t>
      </w:r>
    </w:p>
    <w:p w14:paraId="571DA9B1" w14:textId="77777777" w:rsidR="000137FB" w:rsidRPr="00E025A3" w:rsidRDefault="00A2267F">
      <w:pPr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  <w:r w:rsidRPr="00E025A3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 xml:space="preserve">Year 1 </w:t>
      </w:r>
      <w:r w:rsidR="000137FB" w:rsidRPr="00E025A3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Easter Egg competition</w:t>
      </w:r>
    </w:p>
    <w:p w14:paraId="5BDED68D" w14:textId="45B9B40D" w:rsidR="00A2267F" w:rsidRPr="002212E3" w:rsidRDefault="00A2267F">
      <w:pPr>
        <w:rPr>
          <w:rFonts w:ascii="Comic Sans MS" w:hAnsi="Comic Sans MS"/>
          <w:sz w:val="20"/>
          <w:szCs w:val="20"/>
          <w:lang w:val="en-US"/>
        </w:rPr>
      </w:pPr>
      <w:r w:rsidRPr="002212E3">
        <w:rPr>
          <w:rFonts w:ascii="Comic Sans MS" w:hAnsi="Comic Sans MS"/>
          <w:sz w:val="20"/>
          <w:szCs w:val="20"/>
          <w:lang w:val="en-US"/>
        </w:rPr>
        <w:t xml:space="preserve">Although we are not in school we </w:t>
      </w:r>
      <w:r w:rsidR="000137FB" w:rsidRPr="002212E3">
        <w:rPr>
          <w:rFonts w:ascii="Comic Sans MS" w:hAnsi="Comic Sans MS"/>
          <w:sz w:val="20"/>
          <w:szCs w:val="20"/>
          <w:lang w:val="en-US"/>
        </w:rPr>
        <w:t>c</w:t>
      </w:r>
      <w:r w:rsidRPr="002212E3">
        <w:rPr>
          <w:rFonts w:ascii="Comic Sans MS" w:hAnsi="Comic Sans MS"/>
          <w:sz w:val="20"/>
          <w:szCs w:val="20"/>
          <w:lang w:val="en-US"/>
        </w:rPr>
        <w:t xml:space="preserve">an still have our Easter egg competition. This is your chance to show off your beautiful, creative </w:t>
      </w:r>
      <w:proofErr w:type="spellStart"/>
      <w:r w:rsidRPr="002212E3">
        <w:rPr>
          <w:rFonts w:ascii="Comic Sans MS" w:hAnsi="Comic Sans MS"/>
          <w:sz w:val="20"/>
          <w:szCs w:val="20"/>
          <w:lang w:val="en-US"/>
        </w:rPr>
        <w:t>colouring</w:t>
      </w:r>
      <w:proofErr w:type="spellEnd"/>
      <w:r w:rsidRPr="002212E3">
        <w:rPr>
          <w:rFonts w:ascii="Comic Sans MS" w:hAnsi="Comic Sans MS"/>
          <w:sz w:val="20"/>
          <w:szCs w:val="20"/>
          <w:lang w:val="en-US"/>
        </w:rPr>
        <w:t xml:space="preserve"> skills. You can </w:t>
      </w:r>
      <w:proofErr w:type="spellStart"/>
      <w:r w:rsidRPr="002212E3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Pr="002212E3">
        <w:rPr>
          <w:rFonts w:ascii="Comic Sans MS" w:hAnsi="Comic Sans MS"/>
          <w:sz w:val="20"/>
          <w:szCs w:val="20"/>
          <w:lang w:val="en-US"/>
        </w:rPr>
        <w:t xml:space="preserve"> in the egg however you would like and bring it to school when we are back in. I will then choose the top 3 for a</w:t>
      </w:r>
      <w:r w:rsidR="000137FB" w:rsidRPr="002212E3">
        <w:rPr>
          <w:rFonts w:ascii="Comic Sans MS" w:hAnsi="Comic Sans MS"/>
          <w:sz w:val="20"/>
          <w:szCs w:val="20"/>
          <w:lang w:val="en-US"/>
        </w:rPr>
        <w:t>n</w:t>
      </w:r>
      <w:r w:rsidRPr="002212E3">
        <w:rPr>
          <w:rFonts w:ascii="Comic Sans MS" w:hAnsi="Comic Sans MS"/>
          <w:sz w:val="20"/>
          <w:szCs w:val="20"/>
          <w:lang w:val="en-US"/>
        </w:rPr>
        <w:t xml:space="preserve"> Easter </w:t>
      </w:r>
      <w:r w:rsidR="000137FB" w:rsidRPr="002212E3">
        <w:rPr>
          <w:rFonts w:ascii="Comic Sans MS" w:hAnsi="Comic Sans MS"/>
          <w:sz w:val="20"/>
          <w:szCs w:val="20"/>
          <w:lang w:val="en-US"/>
        </w:rPr>
        <w:t xml:space="preserve">treat! I know Easter will have </w:t>
      </w:r>
      <w:r w:rsidR="008A0EA7">
        <w:rPr>
          <w:rFonts w:ascii="Comic Sans MS" w:hAnsi="Comic Sans MS"/>
          <w:sz w:val="20"/>
          <w:szCs w:val="20"/>
          <w:lang w:val="en-US"/>
        </w:rPr>
        <w:t>passed,</w:t>
      </w:r>
      <w:r w:rsidR="000137FB" w:rsidRPr="002212E3">
        <w:rPr>
          <w:rFonts w:ascii="Comic Sans MS" w:hAnsi="Comic Sans MS"/>
          <w:sz w:val="20"/>
          <w:szCs w:val="20"/>
          <w:lang w:val="en-US"/>
        </w:rPr>
        <w:t xml:space="preserve"> but we can still join in </w:t>
      </w:r>
      <w:r w:rsidR="008A0EA7">
        <w:rPr>
          <w:rFonts w:ascii="Comic Sans MS" w:hAnsi="Comic Sans MS"/>
          <w:sz w:val="20"/>
          <w:szCs w:val="20"/>
          <w:lang w:val="en-US"/>
        </w:rPr>
        <w:t xml:space="preserve">with </w:t>
      </w:r>
      <w:r w:rsidR="000137FB" w:rsidRPr="002212E3">
        <w:rPr>
          <w:rFonts w:ascii="Comic Sans MS" w:hAnsi="Comic Sans MS"/>
          <w:sz w:val="20"/>
          <w:szCs w:val="20"/>
          <w:lang w:val="en-US"/>
        </w:rPr>
        <w:t xml:space="preserve">the Easter fun </w:t>
      </w:r>
      <w:r w:rsidR="000137FB" w:rsidRPr="002212E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137FB" w:rsidRPr="002212E3">
        <w:rPr>
          <w:rFonts w:ascii="Comic Sans MS" w:hAnsi="Comic Sans MS"/>
          <w:sz w:val="20"/>
          <w:szCs w:val="20"/>
          <w:lang w:val="en-US"/>
        </w:rPr>
        <w:t xml:space="preserve"> </w:t>
      </w:r>
    </w:p>
    <w:p w14:paraId="031F0BAE" w14:textId="7A2F0F04" w:rsidR="000137FB" w:rsidRPr="002212E3" w:rsidRDefault="000137FB">
      <w:pPr>
        <w:rPr>
          <w:rFonts w:ascii="Comic Sans MS" w:hAnsi="Comic Sans MS"/>
          <w:sz w:val="20"/>
          <w:szCs w:val="20"/>
          <w:lang w:val="en-US"/>
        </w:rPr>
      </w:pPr>
      <w:hyperlink r:id="rId5" w:history="1">
        <w:r w:rsidRPr="002212E3">
          <w:rPr>
            <w:rStyle w:val="Hyperlink"/>
            <w:sz w:val="20"/>
            <w:szCs w:val="20"/>
          </w:rPr>
          <w:t>https://www.twinkl.co.uk/resource/t-t-5015-design-an-easter-egg-a4-worksheet</w:t>
        </w:r>
      </w:hyperlink>
    </w:p>
    <w:p w14:paraId="4A98FFB6" w14:textId="77777777" w:rsidR="000137FB" w:rsidRPr="002212E3" w:rsidRDefault="000137FB">
      <w:pPr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</w:p>
    <w:p w14:paraId="6E30854B" w14:textId="06CB0955" w:rsidR="000137FB" w:rsidRPr="002212E3" w:rsidRDefault="000137FB">
      <w:pPr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  <w:r w:rsidRPr="002212E3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 xml:space="preserve">Easter egg basket </w:t>
      </w:r>
    </w:p>
    <w:p w14:paraId="14938D2A" w14:textId="094F9B76" w:rsidR="00A2267F" w:rsidRPr="002212E3" w:rsidRDefault="00A2267F">
      <w:pPr>
        <w:rPr>
          <w:rFonts w:ascii="Comic Sans MS" w:hAnsi="Comic Sans MS"/>
          <w:sz w:val="20"/>
          <w:szCs w:val="20"/>
        </w:rPr>
      </w:pPr>
      <w:r w:rsidRPr="002212E3">
        <w:rPr>
          <w:rFonts w:ascii="Comic Sans MS" w:hAnsi="Comic Sans MS"/>
          <w:sz w:val="20"/>
          <w:szCs w:val="20"/>
        </w:rPr>
        <w:t xml:space="preserve">You will need somewhere to put all you little eggs won’t you? Try making and decorating this lovely </w:t>
      </w:r>
      <w:r w:rsidR="000137FB" w:rsidRPr="002212E3">
        <w:rPr>
          <w:rFonts w:ascii="Comic Sans MS" w:hAnsi="Comic Sans MS"/>
          <w:sz w:val="20"/>
          <w:szCs w:val="20"/>
        </w:rPr>
        <w:t>E</w:t>
      </w:r>
      <w:r w:rsidRPr="002212E3">
        <w:rPr>
          <w:rFonts w:ascii="Comic Sans MS" w:hAnsi="Comic Sans MS"/>
          <w:sz w:val="20"/>
          <w:szCs w:val="20"/>
        </w:rPr>
        <w:t xml:space="preserve">aster basket. </w:t>
      </w:r>
    </w:p>
    <w:p w14:paraId="727B4350" w14:textId="05B7E8D4" w:rsidR="000137FB" w:rsidRPr="002212E3" w:rsidRDefault="00A2267F">
      <w:pPr>
        <w:rPr>
          <w:sz w:val="20"/>
          <w:szCs w:val="20"/>
        </w:rPr>
      </w:pPr>
      <w:hyperlink r:id="rId6" w:history="1">
        <w:r w:rsidRPr="002212E3">
          <w:rPr>
            <w:rStyle w:val="Hyperlink"/>
            <w:sz w:val="20"/>
            <w:szCs w:val="20"/>
          </w:rPr>
          <w:t>https://www.twinkl.co.uk/resource/t-c-254499-easter-themed-basket-craft</w:t>
        </w:r>
      </w:hyperlink>
    </w:p>
    <w:p w14:paraId="08762C59" w14:textId="77777777" w:rsidR="000137FB" w:rsidRPr="002212E3" w:rsidRDefault="000137FB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E45745B" w14:textId="7DD250E4" w:rsidR="000137FB" w:rsidRPr="002212E3" w:rsidRDefault="000137FB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2212E3">
        <w:rPr>
          <w:rFonts w:ascii="Comic Sans MS" w:hAnsi="Comic Sans MS"/>
          <w:b/>
          <w:bCs/>
          <w:sz w:val="20"/>
          <w:szCs w:val="20"/>
          <w:u w:val="single"/>
        </w:rPr>
        <w:t xml:space="preserve">Mindfulness colouring </w:t>
      </w:r>
    </w:p>
    <w:p w14:paraId="5087C993" w14:textId="65A8534F" w:rsidR="000137FB" w:rsidRPr="002212E3" w:rsidRDefault="000137FB">
      <w:pPr>
        <w:rPr>
          <w:rFonts w:ascii="Comic Sans MS" w:hAnsi="Comic Sans MS"/>
          <w:sz w:val="20"/>
          <w:szCs w:val="20"/>
        </w:rPr>
      </w:pPr>
      <w:r w:rsidRPr="002212E3">
        <w:rPr>
          <w:rFonts w:ascii="Comic Sans MS" w:hAnsi="Comic Sans MS"/>
          <w:sz w:val="20"/>
          <w:szCs w:val="20"/>
        </w:rPr>
        <w:t xml:space="preserve">Just as we do in school it is important that we take some time to rest our minds and have some quiet time. </w:t>
      </w:r>
      <w:r w:rsidR="00203134">
        <w:rPr>
          <w:rFonts w:ascii="Comic Sans MS" w:hAnsi="Comic Sans MS"/>
          <w:sz w:val="20"/>
          <w:szCs w:val="20"/>
        </w:rPr>
        <w:t xml:space="preserve">One way we do this is through </w:t>
      </w:r>
      <w:r w:rsidRPr="002212E3">
        <w:rPr>
          <w:rFonts w:ascii="Comic Sans MS" w:hAnsi="Comic Sans MS"/>
          <w:sz w:val="20"/>
          <w:szCs w:val="20"/>
        </w:rPr>
        <w:t xml:space="preserve">mindfulness colouring. There are lots of different sheets for you to choose from here.   </w:t>
      </w:r>
    </w:p>
    <w:p w14:paraId="17239370" w14:textId="3E6AD047" w:rsidR="000137FB" w:rsidRPr="002212E3" w:rsidRDefault="000137FB">
      <w:pPr>
        <w:rPr>
          <w:sz w:val="20"/>
          <w:szCs w:val="20"/>
        </w:rPr>
      </w:pPr>
      <w:hyperlink r:id="rId7" w:history="1">
        <w:r w:rsidRPr="002212E3">
          <w:rPr>
            <w:rStyle w:val="Hyperlink"/>
            <w:sz w:val="20"/>
            <w:szCs w:val="20"/>
          </w:rPr>
          <w:t>https://www.twinkl.co.uk/resource/t-t-26544-easter-egg-mindfulness-colouring-sheets</w:t>
        </w:r>
      </w:hyperlink>
    </w:p>
    <w:p w14:paraId="22C4F967" w14:textId="79A0B470" w:rsidR="000137FB" w:rsidRPr="002212E3" w:rsidRDefault="000137FB">
      <w:pPr>
        <w:rPr>
          <w:rFonts w:ascii="Comic Sans MS" w:hAnsi="Comic Sans MS"/>
          <w:sz w:val="20"/>
          <w:szCs w:val="20"/>
        </w:rPr>
      </w:pPr>
    </w:p>
    <w:p w14:paraId="25372C98" w14:textId="08E98468" w:rsidR="000137FB" w:rsidRPr="002212E3" w:rsidRDefault="000137FB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2212E3">
        <w:rPr>
          <w:rFonts w:ascii="Comic Sans MS" w:hAnsi="Comic Sans MS"/>
          <w:b/>
          <w:bCs/>
          <w:sz w:val="20"/>
          <w:szCs w:val="20"/>
          <w:u w:val="single"/>
        </w:rPr>
        <w:t xml:space="preserve">Maths Easter Booklet </w:t>
      </w:r>
    </w:p>
    <w:p w14:paraId="24EF49FF" w14:textId="59C67B3F" w:rsidR="000137FB" w:rsidRPr="002212E3" w:rsidRDefault="000137FB">
      <w:pPr>
        <w:rPr>
          <w:rFonts w:ascii="Comic Sans MS" w:hAnsi="Comic Sans MS"/>
          <w:sz w:val="20"/>
          <w:szCs w:val="20"/>
        </w:rPr>
      </w:pPr>
      <w:r w:rsidRPr="002212E3">
        <w:rPr>
          <w:rFonts w:ascii="Comic Sans MS" w:hAnsi="Comic Sans MS"/>
          <w:sz w:val="20"/>
          <w:szCs w:val="20"/>
        </w:rPr>
        <w:t xml:space="preserve">To </w:t>
      </w:r>
      <w:r w:rsidR="00913AAA" w:rsidRPr="002212E3">
        <w:rPr>
          <w:rFonts w:ascii="Comic Sans MS" w:hAnsi="Comic Sans MS"/>
          <w:sz w:val="20"/>
          <w:szCs w:val="20"/>
        </w:rPr>
        <w:t xml:space="preserve">keep </w:t>
      </w:r>
      <w:r w:rsidRPr="002212E3">
        <w:rPr>
          <w:rFonts w:ascii="Comic Sans MS" w:hAnsi="Comic Sans MS"/>
          <w:sz w:val="20"/>
          <w:szCs w:val="20"/>
        </w:rPr>
        <w:t xml:space="preserve">our mathematical minds </w:t>
      </w:r>
      <w:r w:rsidR="00913AAA" w:rsidRPr="002212E3">
        <w:rPr>
          <w:rFonts w:ascii="Comic Sans MS" w:hAnsi="Comic Sans MS"/>
          <w:sz w:val="20"/>
          <w:szCs w:val="20"/>
        </w:rPr>
        <w:t>active</w:t>
      </w:r>
      <w:r w:rsidRPr="002212E3">
        <w:rPr>
          <w:rFonts w:ascii="Comic Sans MS" w:hAnsi="Comic Sans MS"/>
          <w:sz w:val="20"/>
          <w:szCs w:val="20"/>
        </w:rPr>
        <w:t>, try and have a go at the Easter Maths booklet. There are lots of fun questions for you to tackle and colour in afterwa</w:t>
      </w:r>
      <w:r w:rsidR="00913AAA" w:rsidRPr="002212E3">
        <w:rPr>
          <w:rFonts w:ascii="Comic Sans MS" w:hAnsi="Comic Sans MS"/>
          <w:sz w:val="20"/>
          <w:szCs w:val="20"/>
        </w:rPr>
        <w:t>r</w:t>
      </w:r>
      <w:r w:rsidRPr="002212E3">
        <w:rPr>
          <w:rFonts w:ascii="Comic Sans MS" w:hAnsi="Comic Sans MS"/>
          <w:sz w:val="20"/>
          <w:szCs w:val="20"/>
        </w:rPr>
        <w:t>ds.</w:t>
      </w:r>
    </w:p>
    <w:p w14:paraId="165A6A7F" w14:textId="560E671F" w:rsidR="000137FB" w:rsidRPr="002212E3" w:rsidRDefault="00913AAA">
      <w:pPr>
        <w:rPr>
          <w:sz w:val="20"/>
          <w:szCs w:val="20"/>
        </w:rPr>
      </w:pPr>
      <w:hyperlink r:id="rId8" w:history="1">
        <w:r w:rsidRPr="002212E3">
          <w:rPr>
            <w:rStyle w:val="Hyperlink"/>
            <w:sz w:val="20"/>
            <w:szCs w:val="20"/>
          </w:rPr>
          <w:t>https://www.twinkl.co.uk/resource/t-t-17242-easter-themed-maths-activity-book</w:t>
        </w:r>
      </w:hyperlink>
    </w:p>
    <w:p w14:paraId="1C9A0343" w14:textId="158805E9" w:rsidR="00913AAA" w:rsidRPr="002212E3" w:rsidRDefault="00913AAA">
      <w:pPr>
        <w:rPr>
          <w:sz w:val="20"/>
          <w:szCs w:val="20"/>
        </w:rPr>
      </w:pPr>
    </w:p>
    <w:p w14:paraId="3B4C48D2" w14:textId="5D46F9B2" w:rsidR="00913AAA" w:rsidRPr="002212E3" w:rsidRDefault="00913AAA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2212E3">
        <w:rPr>
          <w:rFonts w:ascii="Comic Sans MS" w:hAnsi="Comic Sans MS"/>
          <w:b/>
          <w:bCs/>
          <w:sz w:val="20"/>
          <w:szCs w:val="20"/>
          <w:u w:val="single"/>
        </w:rPr>
        <w:t xml:space="preserve">The Easter Story </w:t>
      </w:r>
    </w:p>
    <w:p w14:paraId="52B720CC" w14:textId="77777777" w:rsidR="002212E3" w:rsidRDefault="002212E3">
      <w:pPr>
        <w:rPr>
          <w:noProof/>
        </w:rPr>
      </w:pPr>
    </w:p>
    <w:p w14:paraId="06DCAC1A" w14:textId="6A72D5CB" w:rsidR="00913AAA" w:rsidRPr="002212E3" w:rsidRDefault="00913AAA">
      <w:pPr>
        <w:rPr>
          <w:rFonts w:ascii="Comic Sans MS" w:hAnsi="Comic Sans MS"/>
          <w:sz w:val="20"/>
          <w:szCs w:val="20"/>
        </w:rPr>
      </w:pPr>
      <w:r w:rsidRPr="002212E3">
        <w:rPr>
          <w:rFonts w:ascii="Comic Sans MS" w:hAnsi="Comic Sans MS"/>
          <w:sz w:val="20"/>
          <w:szCs w:val="20"/>
        </w:rPr>
        <w:t>At St. Peter’s the Easter story is very important to our us and our</w:t>
      </w:r>
      <w:r w:rsidR="002212E3" w:rsidRPr="002212E3">
        <w:rPr>
          <w:rFonts w:ascii="Comic Sans MS" w:hAnsi="Comic Sans MS"/>
          <w:sz w:val="20"/>
          <w:szCs w:val="20"/>
        </w:rPr>
        <w:t xml:space="preserve"> faith</w:t>
      </w:r>
      <w:r w:rsidRPr="002212E3">
        <w:rPr>
          <w:rFonts w:ascii="Comic Sans MS" w:hAnsi="Comic Sans MS"/>
          <w:sz w:val="20"/>
          <w:szCs w:val="20"/>
        </w:rPr>
        <w:t xml:space="preserve">. We learn about how Jesus died on the cross for us and </w:t>
      </w:r>
      <w:r w:rsidR="002212E3" w:rsidRPr="002212E3">
        <w:rPr>
          <w:rFonts w:ascii="Comic Sans MS" w:hAnsi="Comic Sans MS"/>
          <w:sz w:val="20"/>
          <w:szCs w:val="20"/>
        </w:rPr>
        <w:t xml:space="preserve">we celebrate when he </w:t>
      </w:r>
      <w:r w:rsidRPr="002212E3">
        <w:rPr>
          <w:rFonts w:ascii="Comic Sans MS" w:hAnsi="Comic Sans MS"/>
          <w:sz w:val="20"/>
          <w:szCs w:val="20"/>
        </w:rPr>
        <w:t xml:space="preserve">rose again on Sunday Easter. With the help of someone in your family you can read all about the Easter story using the </w:t>
      </w:r>
      <w:proofErr w:type="spellStart"/>
      <w:r w:rsidRPr="002212E3">
        <w:rPr>
          <w:rFonts w:ascii="Comic Sans MS" w:hAnsi="Comic Sans MS"/>
          <w:sz w:val="20"/>
          <w:szCs w:val="20"/>
        </w:rPr>
        <w:t>powerpoint</w:t>
      </w:r>
      <w:proofErr w:type="spellEnd"/>
      <w:r w:rsidRPr="002212E3">
        <w:rPr>
          <w:rFonts w:ascii="Comic Sans MS" w:hAnsi="Comic Sans MS"/>
          <w:sz w:val="20"/>
          <w:szCs w:val="20"/>
        </w:rPr>
        <w:t xml:space="preserve"> below. </w:t>
      </w:r>
    </w:p>
    <w:p w14:paraId="4D094EE7" w14:textId="4E302F80" w:rsidR="00913AAA" w:rsidRPr="002212E3" w:rsidRDefault="00913AAA">
      <w:pPr>
        <w:rPr>
          <w:sz w:val="20"/>
          <w:szCs w:val="20"/>
        </w:rPr>
      </w:pPr>
      <w:hyperlink r:id="rId9" w:history="1">
        <w:r w:rsidRPr="002212E3">
          <w:rPr>
            <w:rStyle w:val="Hyperlink"/>
            <w:sz w:val="20"/>
            <w:szCs w:val="20"/>
          </w:rPr>
          <w:t>https://www.twinkl.co.uk/resource/t-t-5074-the-easter-story-powerpoint</w:t>
        </w:r>
      </w:hyperlink>
    </w:p>
    <w:p w14:paraId="438E8D63" w14:textId="4ED2DE3D" w:rsidR="00913AAA" w:rsidRPr="002212E3" w:rsidRDefault="00913AAA">
      <w:pPr>
        <w:rPr>
          <w:sz w:val="20"/>
          <w:szCs w:val="20"/>
        </w:rPr>
      </w:pPr>
    </w:p>
    <w:p w14:paraId="0AA4AABF" w14:textId="1031E323" w:rsidR="00913AAA" w:rsidRPr="002212E3" w:rsidRDefault="00913AAA">
      <w:pPr>
        <w:rPr>
          <w:rFonts w:ascii="Comic Sans MS" w:hAnsi="Comic Sans MS"/>
          <w:sz w:val="20"/>
          <w:szCs w:val="20"/>
        </w:rPr>
      </w:pPr>
      <w:r w:rsidRPr="002212E3">
        <w:rPr>
          <w:rFonts w:ascii="Comic Sans MS" w:hAnsi="Comic Sans MS"/>
          <w:sz w:val="20"/>
          <w:szCs w:val="20"/>
        </w:rPr>
        <w:t xml:space="preserve">Try putting the story in the correct order and writing a sentence about each picture. We have done lots of times in school so you should remember how we set it out. </w:t>
      </w:r>
    </w:p>
    <w:p w14:paraId="06B44F81" w14:textId="06EDBFC1" w:rsidR="00913AAA" w:rsidRPr="002212E3" w:rsidRDefault="00913AAA">
      <w:pPr>
        <w:rPr>
          <w:rFonts w:ascii="Comic Sans MS" w:hAnsi="Comic Sans MS"/>
          <w:sz w:val="20"/>
          <w:szCs w:val="20"/>
        </w:rPr>
      </w:pPr>
      <w:r w:rsidRPr="002212E3">
        <w:rPr>
          <w:rFonts w:ascii="Comic Sans MS" w:hAnsi="Comic Sans MS"/>
          <w:sz w:val="20"/>
          <w:szCs w:val="20"/>
        </w:rPr>
        <w:t>Remember your capital letters, full tops and to use your beautiful handwriting!</w:t>
      </w:r>
    </w:p>
    <w:p w14:paraId="274FFDB7" w14:textId="2EEA95E8" w:rsidR="00913AAA" w:rsidRPr="002212E3" w:rsidRDefault="00913AAA">
      <w:pPr>
        <w:rPr>
          <w:sz w:val="20"/>
          <w:szCs w:val="20"/>
        </w:rPr>
      </w:pPr>
      <w:hyperlink r:id="rId10" w:history="1">
        <w:r w:rsidRPr="002212E3">
          <w:rPr>
            <w:rStyle w:val="Hyperlink"/>
            <w:sz w:val="20"/>
            <w:szCs w:val="20"/>
          </w:rPr>
          <w:t>https://www.twinkl.co.uk/resource/t-t-19563-easter-story-sequencing-shortened-8-cards</w:t>
        </w:r>
      </w:hyperlink>
    </w:p>
    <w:p w14:paraId="59620E37" w14:textId="23E09A5A" w:rsidR="00913AAA" w:rsidRPr="002212E3" w:rsidRDefault="00913AAA">
      <w:pPr>
        <w:rPr>
          <w:sz w:val="20"/>
          <w:szCs w:val="20"/>
        </w:rPr>
      </w:pPr>
    </w:p>
    <w:p w14:paraId="48A1DD48" w14:textId="04B2FF0F" w:rsidR="008A0EA7" w:rsidRPr="002212E3" w:rsidRDefault="00913AAA">
      <w:pPr>
        <w:rPr>
          <w:rFonts w:ascii="Comic Sans MS" w:hAnsi="Comic Sans MS"/>
          <w:sz w:val="20"/>
          <w:szCs w:val="20"/>
        </w:rPr>
      </w:pPr>
      <w:r w:rsidRPr="002212E3">
        <w:rPr>
          <w:rFonts w:ascii="Comic Sans MS" w:hAnsi="Comic Sans MS"/>
          <w:sz w:val="20"/>
          <w:szCs w:val="20"/>
        </w:rPr>
        <w:t xml:space="preserve">There is also an Easter flap book which you could make and colour.  </w:t>
      </w:r>
    </w:p>
    <w:p w14:paraId="345A8861" w14:textId="61EF9387" w:rsidR="00913AAA" w:rsidRDefault="002212E3">
      <w:pPr>
        <w:rPr>
          <w:sz w:val="20"/>
          <w:szCs w:val="20"/>
        </w:rPr>
      </w:pPr>
      <w:hyperlink r:id="rId11" w:history="1">
        <w:r w:rsidRPr="00F0572B">
          <w:rPr>
            <w:rStyle w:val="Hyperlink"/>
            <w:sz w:val="20"/>
            <w:szCs w:val="20"/>
          </w:rPr>
          <w:t>https://www.twinkl.co.uk/resource/t-t-17573-easter-story-writing-flap-book</w:t>
        </w:r>
      </w:hyperlink>
    </w:p>
    <w:p w14:paraId="3EFB7AE9" w14:textId="50A70074" w:rsidR="008A0EA7" w:rsidRDefault="008A0EA7">
      <w:pPr>
        <w:rPr>
          <w:sz w:val="20"/>
          <w:szCs w:val="20"/>
        </w:rPr>
      </w:pPr>
    </w:p>
    <w:p w14:paraId="114EAA5E" w14:textId="457A32E6" w:rsidR="002212E3" w:rsidRDefault="002212E3" w:rsidP="002212E3">
      <w:pPr>
        <w:tabs>
          <w:tab w:val="left" w:pos="3274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2212E3">
        <w:rPr>
          <w:rFonts w:ascii="Comic Sans MS" w:hAnsi="Comic Sans MS"/>
          <w:b/>
          <w:bCs/>
          <w:sz w:val="20"/>
          <w:szCs w:val="20"/>
          <w:u w:val="single"/>
        </w:rPr>
        <w:t xml:space="preserve">My Easter </w:t>
      </w:r>
      <w:r w:rsidR="00E025A3">
        <w:rPr>
          <w:rFonts w:ascii="Comic Sans MS" w:hAnsi="Comic Sans MS"/>
          <w:b/>
          <w:bCs/>
          <w:sz w:val="20"/>
          <w:szCs w:val="20"/>
          <w:u w:val="single"/>
        </w:rPr>
        <w:t>bunny a</w:t>
      </w:r>
      <w:r w:rsidRPr="002212E3">
        <w:rPr>
          <w:rFonts w:ascii="Comic Sans MS" w:hAnsi="Comic Sans MS"/>
          <w:b/>
          <w:bCs/>
          <w:sz w:val="20"/>
          <w:szCs w:val="20"/>
          <w:u w:val="single"/>
        </w:rPr>
        <w:t xml:space="preserve">dventure story. </w:t>
      </w:r>
    </w:p>
    <w:p w14:paraId="3BE9A7C5" w14:textId="7BFF7BFD" w:rsidR="002212E3" w:rsidRDefault="008A0EA7" w:rsidP="002212E3">
      <w:pPr>
        <w:tabs>
          <w:tab w:val="left" w:pos="3274"/>
        </w:tabs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4E154" wp14:editId="19857573">
            <wp:simplePos x="0" y="0"/>
            <wp:positionH relativeFrom="margin">
              <wp:posOffset>1155891</wp:posOffset>
            </wp:positionH>
            <wp:positionV relativeFrom="paragraph">
              <wp:posOffset>108370</wp:posOffset>
            </wp:positionV>
            <wp:extent cx="3148641" cy="1772462"/>
            <wp:effectExtent l="0" t="0" r="0" b="0"/>
            <wp:wrapNone/>
            <wp:docPr id="1" name="Picture 1" descr="Peter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Rabb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41" cy="17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8EB56" w14:textId="56721B45" w:rsidR="002212E3" w:rsidRDefault="002212E3" w:rsidP="002212E3">
      <w:pPr>
        <w:tabs>
          <w:tab w:val="left" w:pos="3274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728D1076" w14:textId="28BD7C60" w:rsidR="002212E3" w:rsidRDefault="002212E3" w:rsidP="002212E3">
      <w:pPr>
        <w:tabs>
          <w:tab w:val="left" w:pos="3274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8592BF2" w14:textId="5FF797D0" w:rsidR="002212E3" w:rsidRDefault="002212E3" w:rsidP="002212E3">
      <w:pPr>
        <w:tabs>
          <w:tab w:val="left" w:pos="3274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3887E98B" w14:textId="12452462" w:rsidR="002212E3" w:rsidRDefault="002212E3" w:rsidP="002212E3">
      <w:pPr>
        <w:tabs>
          <w:tab w:val="left" w:pos="3274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191706A" w14:textId="77777777" w:rsidR="008A0EA7" w:rsidRDefault="008A0EA7" w:rsidP="002212E3">
      <w:pPr>
        <w:tabs>
          <w:tab w:val="left" w:pos="3274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D2B3DAE" w14:textId="77777777" w:rsidR="008A0EA7" w:rsidRDefault="008A0EA7">
      <w:pPr>
        <w:rPr>
          <w:rFonts w:ascii="Comic Sans MS" w:hAnsi="Comic Sans MS"/>
          <w:sz w:val="20"/>
          <w:szCs w:val="20"/>
        </w:rPr>
      </w:pPr>
    </w:p>
    <w:p w14:paraId="7D9D5BA0" w14:textId="77777777" w:rsidR="008A0EA7" w:rsidRDefault="008A0EA7">
      <w:pPr>
        <w:rPr>
          <w:rFonts w:ascii="Comic Sans MS" w:hAnsi="Comic Sans MS"/>
          <w:sz w:val="20"/>
          <w:szCs w:val="20"/>
        </w:rPr>
      </w:pPr>
    </w:p>
    <w:p w14:paraId="45BDE59A" w14:textId="4EE9E259" w:rsidR="002212E3" w:rsidRDefault="002212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Can you see the picture of the three little bunnies about to start their adventure? </w:t>
      </w:r>
    </w:p>
    <w:p w14:paraId="559CFF4E" w14:textId="4D48388D" w:rsidR="002212E3" w:rsidRDefault="002212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I’d like you to try and write a fantastic story about the adventures that they have! Think about what the bunnies are called, where</w:t>
      </w:r>
      <w:r w:rsidR="00E025A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they live and what they are going to get up to. </w:t>
      </w:r>
    </w:p>
    <w:p w14:paraId="142B8672" w14:textId="24D40AD4" w:rsidR="00E025A3" w:rsidRDefault="002212E3">
      <w:pPr>
        <w:rPr>
          <w:rFonts w:ascii="Comic Sans MS" w:hAnsi="Comic Sans MS"/>
          <w:b/>
          <w:bCs/>
          <w:sz w:val="20"/>
          <w:szCs w:val="20"/>
        </w:rPr>
      </w:pPr>
      <w:r w:rsidRPr="002212E3">
        <w:rPr>
          <w:rFonts w:ascii="Comic Sans MS" w:hAnsi="Comic Sans MS"/>
          <w:b/>
          <w:bCs/>
          <w:sz w:val="20"/>
          <w:szCs w:val="20"/>
        </w:rPr>
        <w:t>Remember the story must have a beginning, a middle and an end</w:t>
      </w:r>
      <w:r>
        <w:rPr>
          <w:rFonts w:ascii="Comic Sans MS" w:hAnsi="Comic Sans MS"/>
          <w:b/>
          <w:bCs/>
          <w:sz w:val="20"/>
          <w:szCs w:val="20"/>
        </w:rPr>
        <w:t>.</w:t>
      </w:r>
      <w:r w:rsidR="00E025A3">
        <w:rPr>
          <w:rFonts w:ascii="Comic Sans MS" w:hAnsi="Comic Sans MS"/>
          <w:b/>
          <w:bCs/>
          <w:sz w:val="20"/>
          <w:szCs w:val="20"/>
        </w:rPr>
        <w:t xml:space="preserve"> Remember your capital letters, full stops and beautiful handwriting. Try and add a couple of ‘and’s in there and a ‘because’ and if you want to make i</w:t>
      </w:r>
      <w:r w:rsidR="00203134">
        <w:rPr>
          <w:rFonts w:ascii="Comic Sans MS" w:hAnsi="Comic Sans MS"/>
          <w:b/>
          <w:bCs/>
          <w:sz w:val="20"/>
          <w:szCs w:val="20"/>
        </w:rPr>
        <w:t>t</w:t>
      </w:r>
      <w:r w:rsidR="00E025A3">
        <w:rPr>
          <w:rFonts w:ascii="Comic Sans MS" w:hAnsi="Comic Sans MS"/>
          <w:b/>
          <w:bCs/>
          <w:sz w:val="20"/>
          <w:szCs w:val="20"/>
        </w:rPr>
        <w:t xml:space="preserve"> really wonderful use lots of adjectives.</w:t>
      </w:r>
      <w:bookmarkStart w:id="0" w:name="_GoBack"/>
      <w:bookmarkEnd w:id="0"/>
      <w:r w:rsidR="00E025A3">
        <w:rPr>
          <w:rFonts w:ascii="Comic Sans MS" w:hAnsi="Comic Sans MS"/>
          <w:b/>
          <w:bCs/>
          <w:sz w:val="20"/>
          <w:szCs w:val="20"/>
        </w:rPr>
        <w:t xml:space="preserve">  </w:t>
      </w:r>
    </w:p>
    <w:p w14:paraId="45A25C5E" w14:textId="77777777" w:rsidR="008A0EA7" w:rsidRDefault="008A0EA7">
      <w:pPr>
        <w:rPr>
          <w:rFonts w:ascii="Comic Sans MS" w:hAnsi="Comic Sans MS"/>
          <w:b/>
          <w:bCs/>
          <w:sz w:val="20"/>
          <w:szCs w:val="20"/>
        </w:rPr>
      </w:pPr>
    </w:p>
    <w:p w14:paraId="1750F7BA" w14:textId="183C480E" w:rsidR="00203134" w:rsidRDefault="00F83B90">
      <w:pPr>
        <w:rPr>
          <w:rFonts w:ascii="Comic Sans MS" w:hAnsi="Comic Sans MS"/>
          <w:sz w:val="20"/>
          <w:szCs w:val="20"/>
          <w:lang w:val="en-US"/>
        </w:rPr>
      </w:pPr>
      <w:r w:rsidRPr="002212E3">
        <w:rPr>
          <w:rFonts w:ascii="Comic Sans MS" w:hAnsi="Comic Sans MS"/>
          <w:sz w:val="20"/>
          <w:szCs w:val="20"/>
          <w:lang w:val="en-US"/>
        </w:rPr>
        <w:t>I hope this keeps you nice and busy</w:t>
      </w:r>
      <w:r w:rsidR="00203134">
        <w:rPr>
          <w:rFonts w:ascii="Comic Sans MS" w:hAnsi="Comic Sans MS"/>
          <w:sz w:val="20"/>
          <w:szCs w:val="20"/>
          <w:lang w:val="en-US"/>
        </w:rPr>
        <w:t>. Have a lovely Easter and enjoy all your delicious Easter eggs!</w:t>
      </w:r>
    </w:p>
    <w:p w14:paraId="23BBE349" w14:textId="77777777" w:rsidR="00203134" w:rsidRDefault="00F83B90">
      <w:pPr>
        <w:rPr>
          <w:rFonts w:ascii="Comic Sans MS" w:hAnsi="Comic Sans MS"/>
          <w:sz w:val="20"/>
          <w:szCs w:val="20"/>
          <w:lang w:val="en-US"/>
        </w:rPr>
      </w:pPr>
      <w:r w:rsidRPr="002212E3">
        <w:rPr>
          <w:rFonts w:ascii="Comic Sans MS" w:hAnsi="Comic Sans MS"/>
          <w:sz w:val="20"/>
          <w:szCs w:val="20"/>
          <w:lang w:val="en-US"/>
        </w:rPr>
        <w:t xml:space="preserve">Take care and we will see you soon. </w:t>
      </w:r>
    </w:p>
    <w:p w14:paraId="73BEEBA8" w14:textId="6EF40DA2" w:rsidR="00F83B90" w:rsidRDefault="00F83B90">
      <w:pPr>
        <w:rPr>
          <w:rFonts w:ascii="Comic Sans MS" w:hAnsi="Comic Sans MS"/>
          <w:sz w:val="20"/>
          <w:szCs w:val="20"/>
          <w:lang w:val="en-US"/>
        </w:rPr>
      </w:pPr>
      <w:r w:rsidRPr="002212E3">
        <w:rPr>
          <w:rFonts w:ascii="Comic Sans MS" w:hAnsi="Comic Sans MS"/>
          <w:sz w:val="20"/>
          <w:szCs w:val="20"/>
          <w:lang w:val="en-US"/>
        </w:rPr>
        <w:t xml:space="preserve">Love from </w:t>
      </w:r>
      <w:proofErr w:type="spellStart"/>
      <w:r w:rsidRPr="002212E3">
        <w:rPr>
          <w:rFonts w:ascii="Comic Sans MS" w:hAnsi="Comic Sans MS"/>
          <w:sz w:val="20"/>
          <w:szCs w:val="20"/>
          <w:lang w:val="en-US"/>
        </w:rPr>
        <w:t>Mrs</w:t>
      </w:r>
      <w:proofErr w:type="spellEnd"/>
      <w:r w:rsidRPr="002212E3">
        <w:rPr>
          <w:rFonts w:ascii="Comic Sans MS" w:hAnsi="Comic Sans MS"/>
          <w:sz w:val="20"/>
          <w:szCs w:val="20"/>
          <w:lang w:val="en-US"/>
        </w:rPr>
        <w:t xml:space="preserve"> Walker and </w:t>
      </w:r>
      <w:proofErr w:type="spellStart"/>
      <w:r w:rsidRPr="002212E3">
        <w:rPr>
          <w:rFonts w:ascii="Comic Sans MS" w:hAnsi="Comic Sans MS"/>
          <w:sz w:val="20"/>
          <w:szCs w:val="20"/>
          <w:lang w:val="en-US"/>
        </w:rPr>
        <w:t>Mrs</w:t>
      </w:r>
      <w:proofErr w:type="spellEnd"/>
      <w:r w:rsidRPr="002212E3">
        <w:rPr>
          <w:rFonts w:ascii="Comic Sans MS" w:hAnsi="Comic Sans MS"/>
          <w:sz w:val="20"/>
          <w:szCs w:val="20"/>
          <w:lang w:val="en-US"/>
        </w:rPr>
        <w:t xml:space="preserve"> Green x </w:t>
      </w:r>
    </w:p>
    <w:p w14:paraId="5171E6DB" w14:textId="19B23102" w:rsidR="00E025A3" w:rsidRDefault="00E025A3">
      <w:pPr>
        <w:rPr>
          <w:rFonts w:ascii="Comic Sans MS" w:hAnsi="Comic Sans MS"/>
          <w:sz w:val="20"/>
          <w:szCs w:val="20"/>
          <w:lang w:val="en-US"/>
        </w:rPr>
      </w:pPr>
    </w:p>
    <w:p w14:paraId="4EDE51EC" w14:textId="77777777" w:rsidR="00E025A3" w:rsidRPr="00E025A3" w:rsidRDefault="00E025A3" w:rsidP="00E025A3">
      <w:pPr>
        <w:rPr>
          <w:rFonts w:ascii="Comic Sans MS" w:hAnsi="Comic Sans MS"/>
          <w:sz w:val="20"/>
          <w:szCs w:val="20"/>
        </w:rPr>
      </w:pPr>
    </w:p>
    <w:p w14:paraId="640EDE36" w14:textId="72B6E5E0" w:rsidR="00E025A3" w:rsidRPr="002212E3" w:rsidRDefault="00E025A3">
      <w:pPr>
        <w:rPr>
          <w:rFonts w:ascii="Comic Sans MS" w:hAnsi="Comic Sans MS"/>
          <w:sz w:val="20"/>
          <w:szCs w:val="20"/>
          <w:lang w:val="en-US"/>
        </w:rPr>
      </w:pPr>
    </w:p>
    <w:p w14:paraId="487594AB" w14:textId="62544B95" w:rsidR="00F83B90" w:rsidRPr="002212E3" w:rsidRDefault="00F83B90">
      <w:pPr>
        <w:rPr>
          <w:rFonts w:ascii="Comic Sans MS" w:hAnsi="Comic Sans MS"/>
          <w:sz w:val="20"/>
          <w:szCs w:val="20"/>
          <w:lang w:val="en-US"/>
        </w:rPr>
      </w:pPr>
    </w:p>
    <w:p w14:paraId="56E4811F" w14:textId="173A74FB" w:rsidR="00A96D78" w:rsidRPr="002212E3" w:rsidRDefault="00A96D78">
      <w:pPr>
        <w:rPr>
          <w:rFonts w:ascii="Comic Sans MS" w:hAnsi="Comic Sans MS"/>
          <w:sz w:val="20"/>
          <w:szCs w:val="20"/>
          <w:lang w:val="en-US"/>
        </w:rPr>
      </w:pPr>
    </w:p>
    <w:p w14:paraId="22FB5EDB" w14:textId="2072C928" w:rsidR="008D7FBC" w:rsidRPr="002212E3" w:rsidRDefault="008D7FBC">
      <w:pPr>
        <w:rPr>
          <w:rFonts w:ascii="Comic Sans MS" w:hAnsi="Comic Sans MS"/>
          <w:sz w:val="20"/>
          <w:szCs w:val="20"/>
        </w:rPr>
      </w:pPr>
    </w:p>
    <w:p w14:paraId="6E9BD5F3" w14:textId="6B6BC3FC" w:rsidR="008D7FBC" w:rsidRPr="002212E3" w:rsidRDefault="008D7FBC">
      <w:pPr>
        <w:rPr>
          <w:rFonts w:ascii="Comic Sans MS" w:hAnsi="Comic Sans MS"/>
          <w:sz w:val="20"/>
          <w:szCs w:val="20"/>
        </w:rPr>
      </w:pPr>
    </w:p>
    <w:p w14:paraId="204A8C5D" w14:textId="66F7A253" w:rsidR="008D7FBC" w:rsidRPr="002212E3" w:rsidRDefault="008D7FBC">
      <w:pPr>
        <w:rPr>
          <w:rFonts w:ascii="Comic Sans MS" w:hAnsi="Comic Sans MS"/>
          <w:sz w:val="20"/>
          <w:szCs w:val="20"/>
        </w:rPr>
      </w:pPr>
    </w:p>
    <w:p w14:paraId="451B427D" w14:textId="77777777" w:rsidR="008D7FBC" w:rsidRPr="002212E3" w:rsidRDefault="008D7FBC">
      <w:pPr>
        <w:rPr>
          <w:rFonts w:ascii="Comic Sans MS" w:hAnsi="Comic Sans MS"/>
          <w:sz w:val="20"/>
          <w:szCs w:val="20"/>
        </w:rPr>
      </w:pPr>
    </w:p>
    <w:p w14:paraId="708D2966" w14:textId="77777777" w:rsidR="006222EB" w:rsidRPr="002212E3" w:rsidRDefault="006222EB">
      <w:pPr>
        <w:rPr>
          <w:rFonts w:ascii="Comic Sans MS" w:hAnsi="Comic Sans MS"/>
          <w:sz w:val="20"/>
          <w:szCs w:val="20"/>
        </w:rPr>
      </w:pPr>
    </w:p>
    <w:p w14:paraId="79C0C003" w14:textId="2C771C80" w:rsidR="001D31EC" w:rsidRPr="002212E3" w:rsidRDefault="00F83B90">
      <w:pPr>
        <w:rPr>
          <w:rFonts w:ascii="Comic Sans MS" w:hAnsi="Comic Sans MS"/>
          <w:sz w:val="20"/>
          <w:szCs w:val="20"/>
          <w:lang w:val="en-US"/>
        </w:rPr>
      </w:pPr>
      <w:r w:rsidRPr="002212E3">
        <w:rPr>
          <w:rFonts w:ascii="Comic Sans MS" w:hAnsi="Comic Sans MS"/>
          <w:sz w:val="20"/>
          <w:szCs w:val="20"/>
          <w:lang w:val="en-US"/>
        </w:rPr>
        <w:t xml:space="preserve">  </w:t>
      </w:r>
    </w:p>
    <w:p w14:paraId="3D9A0B54" w14:textId="77777777" w:rsidR="001D31EC" w:rsidRPr="002212E3" w:rsidRDefault="001D31EC">
      <w:pPr>
        <w:rPr>
          <w:rFonts w:ascii="Comic Sans MS" w:hAnsi="Comic Sans MS"/>
          <w:sz w:val="20"/>
          <w:szCs w:val="20"/>
          <w:lang w:val="en-US"/>
        </w:rPr>
      </w:pPr>
    </w:p>
    <w:p w14:paraId="672DCBB8" w14:textId="77777777" w:rsidR="00661760" w:rsidRPr="002212E3" w:rsidRDefault="00661760">
      <w:pPr>
        <w:rPr>
          <w:rFonts w:ascii="Comic Sans MS" w:hAnsi="Comic Sans MS"/>
          <w:sz w:val="20"/>
          <w:szCs w:val="20"/>
          <w:lang w:val="en-US"/>
        </w:rPr>
      </w:pPr>
    </w:p>
    <w:sectPr w:rsidR="00661760" w:rsidRPr="0022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1"/>
    <w:rsid w:val="000137FB"/>
    <w:rsid w:val="001D31EC"/>
    <w:rsid w:val="00203134"/>
    <w:rsid w:val="002212E3"/>
    <w:rsid w:val="00453650"/>
    <w:rsid w:val="006222EB"/>
    <w:rsid w:val="00661760"/>
    <w:rsid w:val="007C2274"/>
    <w:rsid w:val="00842DCC"/>
    <w:rsid w:val="00845157"/>
    <w:rsid w:val="008A0EA7"/>
    <w:rsid w:val="008D7FBC"/>
    <w:rsid w:val="00913AAA"/>
    <w:rsid w:val="00973D15"/>
    <w:rsid w:val="009A5041"/>
    <w:rsid w:val="00A2267F"/>
    <w:rsid w:val="00A96D78"/>
    <w:rsid w:val="00BB2103"/>
    <w:rsid w:val="00DA39B6"/>
    <w:rsid w:val="00E025A3"/>
    <w:rsid w:val="00F703BD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4770"/>
  <w15:chartTrackingRefBased/>
  <w15:docId w15:val="{B4D2DB70-661E-4A0D-A859-DF54857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157"/>
    <w:rPr>
      <w:color w:val="0000FF"/>
      <w:u w:val="single"/>
    </w:rPr>
  </w:style>
  <w:style w:type="table" w:styleId="TableGrid">
    <w:name w:val="Table Grid"/>
    <w:basedOn w:val="TableNormal"/>
    <w:uiPriority w:val="39"/>
    <w:rsid w:val="008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17242-easter-themed-maths-activity-bo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-t-26544-easter-egg-mindfulness-colouring-sheets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-c-254499-easter-themed-basket-craft" TargetMode="External"/><Relationship Id="rId11" Type="http://schemas.openxmlformats.org/officeDocument/2006/relationships/hyperlink" Target="https://www.twinkl.co.uk/resource/t-t-17573-easter-story-writing-flap-book" TargetMode="External"/><Relationship Id="rId5" Type="http://schemas.openxmlformats.org/officeDocument/2006/relationships/hyperlink" Target="https://www.twinkl.co.uk/resource/t-t-5015-design-an-easter-egg-a4-worksheet" TargetMode="External"/><Relationship Id="rId10" Type="http://schemas.openxmlformats.org/officeDocument/2006/relationships/hyperlink" Target="https://www.twinkl.co.uk/resource/t-t-19563-easter-story-sequencing-shortened-8-cards" TargetMode="External"/><Relationship Id="rId4" Type="http://schemas.openxmlformats.org/officeDocument/2006/relationships/hyperlink" Target="https://www.twinkl.co.uk/offer" TargetMode="External"/><Relationship Id="rId9" Type="http://schemas.openxmlformats.org/officeDocument/2006/relationships/hyperlink" Target="https://www.twinkl.co.uk/resource/t-t-5074-the-easter-story-powerpo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Walker</dc:creator>
  <cp:keywords/>
  <dc:description/>
  <cp:lastModifiedBy>Sara Walker</cp:lastModifiedBy>
  <cp:revision>7</cp:revision>
  <dcterms:created xsi:type="dcterms:W3CDTF">2020-04-01T12:09:00Z</dcterms:created>
  <dcterms:modified xsi:type="dcterms:W3CDTF">2020-04-02T10:49:00Z</dcterms:modified>
</cp:coreProperties>
</file>