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78776" w14:textId="76DB92B1" w:rsidR="00F30355" w:rsidRDefault="00CC315F">
      <w:pPr>
        <w:rPr>
          <w:rFonts w:ascii="Comic Sans MS" w:hAnsi="Comic Sans MS"/>
        </w:rPr>
      </w:pPr>
      <w:r>
        <w:rPr>
          <w:rFonts w:ascii="Comic Sans MS" w:hAnsi="Comic Sans MS"/>
        </w:rPr>
        <w:t>Home Learning Week 3</w:t>
      </w:r>
    </w:p>
    <w:p w14:paraId="40D14D30" w14:textId="5F824271" w:rsidR="003A6418" w:rsidRDefault="003A6418">
      <w:pPr>
        <w:rPr>
          <w:rFonts w:ascii="Comic Sans MS" w:hAnsi="Comic Sans MS"/>
        </w:rPr>
      </w:pPr>
      <w:r>
        <w:rPr>
          <w:rFonts w:ascii="Comic Sans MS" w:hAnsi="Comic Sans MS"/>
        </w:rPr>
        <w:t>Hi everyone,</w:t>
      </w:r>
    </w:p>
    <w:p w14:paraId="233BC1D8" w14:textId="1051E18F" w:rsidR="003A6418" w:rsidRDefault="003A6418">
      <w:pPr>
        <w:rPr>
          <w:rFonts w:ascii="Comic Sans MS" w:hAnsi="Comic Sans MS"/>
        </w:rPr>
      </w:pPr>
      <w:r>
        <w:rPr>
          <w:rFonts w:ascii="Comic Sans MS" w:hAnsi="Comic Sans MS"/>
        </w:rPr>
        <w:t>I hope you have had a good week of</w:t>
      </w:r>
      <w:r w:rsidR="00CC315F">
        <w:rPr>
          <w:rFonts w:ascii="Comic Sans MS" w:hAnsi="Comic Sans MS"/>
        </w:rPr>
        <w:t xml:space="preserve"> home</w:t>
      </w:r>
      <w:r>
        <w:rPr>
          <w:rFonts w:ascii="Comic Sans MS" w:hAnsi="Comic Sans MS"/>
        </w:rPr>
        <w:t xml:space="preserve"> learning last week. This week is a very special time in our religious calender as it is Holy Week.</w:t>
      </w:r>
    </w:p>
    <w:p w14:paraId="05E51B08" w14:textId="1B1D3A50" w:rsidR="003A6418" w:rsidRDefault="003A6418">
      <w:pPr>
        <w:rPr>
          <w:rFonts w:ascii="Comic Sans MS" w:hAnsi="Comic Sans MS"/>
        </w:rPr>
      </w:pPr>
      <w:r>
        <w:rPr>
          <w:rFonts w:ascii="Comic Sans MS" w:hAnsi="Comic Sans MS"/>
        </w:rPr>
        <w:t>It is a time for thinking about the events that led to Jesus sacrificing hi</w:t>
      </w:r>
      <w:r w:rsidR="00253AFA">
        <w:rPr>
          <w:rFonts w:ascii="Comic Sans MS" w:hAnsi="Comic Sans MS"/>
        </w:rPr>
        <w:t>s</w:t>
      </w:r>
      <w:r w:rsidR="00CC315F">
        <w:rPr>
          <w:rFonts w:ascii="Comic Sans MS" w:hAnsi="Comic Sans MS"/>
        </w:rPr>
        <w:t xml:space="preserve"> life</w:t>
      </w:r>
      <w:r>
        <w:rPr>
          <w:rFonts w:ascii="Comic Sans MS" w:hAnsi="Comic Sans MS"/>
        </w:rPr>
        <w:t xml:space="preserve"> for us. We need to remember the events of the Last Supper, Jesus’s arrest in the Garden of Gethsemane, his crucifixion and </w:t>
      </w:r>
      <w:r w:rsidR="00CC315F">
        <w:rPr>
          <w:rFonts w:ascii="Comic Sans MS" w:hAnsi="Comic Sans MS"/>
        </w:rPr>
        <w:t xml:space="preserve">Jesus </w:t>
      </w:r>
      <w:r>
        <w:rPr>
          <w:rFonts w:ascii="Comic Sans MS" w:hAnsi="Comic Sans MS"/>
        </w:rPr>
        <w:t>rising from the dead.</w:t>
      </w:r>
    </w:p>
    <w:p w14:paraId="5349DDFA" w14:textId="49EE0FDA" w:rsidR="003A6418" w:rsidRDefault="003A6418">
      <w:pPr>
        <w:rPr>
          <w:rFonts w:ascii="Comic Sans MS" w:hAnsi="Comic Sans MS"/>
        </w:rPr>
      </w:pPr>
      <w:r>
        <w:rPr>
          <w:rFonts w:ascii="Comic Sans MS" w:hAnsi="Comic Sans MS"/>
        </w:rPr>
        <w:t>It is a time to reflect and pray</w:t>
      </w:r>
      <w:r w:rsidR="002411DF">
        <w:rPr>
          <w:rFonts w:ascii="Comic Sans MS" w:hAnsi="Comic Sans MS"/>
        </w:rPr>
        <w:t xml:space="preserve"> for each other at this Easter time. I have included a pack to follow the Easter Story.</w:t>
      </w:r>
    </w:p>
    <w:p w14:paraId="4CE2F749" w14:textId="2890601C" w:rsidR="00935403" w:rsidRDefault="00935403" w:rsidP="00935403">
      <w:pPr>
        <w:jc w:val="center"/>
        <w:rPr>
          <w:rFonts w:ascii="Comic Sans MS" w:hAnsi="Comic Sans MS"/>
        </w:rPr>
      </w:pPr>
      <w:r w:rsidRPr="00935403">
        <w:rPr>
          <w:rFonts w:ascii="Comic Sans MS" w:hAnsi="Comic Sans MS"/>
          <w:highlight w:val="yellow"/>
        </w:rPr>
        <w:t>Task 1</w:t>
      </w:r>
    </w:p>
    <w:p w14:paraId="63204396" w14:textId="77777777" w:rsidR="00253AFA" w:rsidRDefault="00253AFA" w:rsidP="002411DF">
      <w:pPr>
        <w:rPr>
          <w:rFonts w:ascii="Comic Sans MS" w:hAnsi="Comic Sans MS"/>
        </w:rPr>
      </w:pPr>
      <w:hyperlink r:id="rId4" w:history="1">
        <w:r w:rsidRPr="00F55C1E">
          <w:rPr>
            <w:rStyle w:val="Hyperlink"/>
            <w:rFonts w:ascii="Comic Sans MS" w:hAnsi="Comic Sans MS"/>
          </w:rPr>
          <w:t>https://www.twinkl.co.uk/resource/tp2-r-052-planit-re-year-3-good-friday-lesson-1-the-easter-story-lesson-p</w:t>
        </w:r>
        <w:r w:rsidRPr="00F55C1E">
          <w:rPr>
            <w:rStyle w:val="Hyperlink"/>
            <w:rFonts w:ascii="Comic Sans MS" w:hAnsi="Comic Sans MS"/>
          </w:rPr>
          <w:t>a</w:t>
        </w:r>
        <w:r w:rsidRPr="00F55C1E">
          <w:rPr>
            <w:rStyle w:val="Hyperlink"/>
            <w:rFonts w:ascii="Comic Sans MS" w:hAnsi="Comic Sans MS"/>
          </w:rPr>
          <w:t>ck</w:t>
        </w:r>
      </w:hyperlink>
    </w:p>
    <w:p w14:paraId="41F7AF5E" w14:textId="177ABA6D" w:rsidR="002411DF" w:rsidRDefault="00253AFA" w:rsidP="00253AF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Celebrating Easter</w:t>
      </w:r>
    </w:p>
    <w:p w14:paraId="5A4EB8BE" w14:textId="2443015D" w:rsidR="00253AFA" w:rsidRPr="00253AFA" w:rsidRDefault="00253AFA" w:rsidP="00253AFA">
      <w:pPr>
        <w:jc w:val="center"/>
        <w:rPr>
          <w:rFonts w:ascii="Comic Sans MS" w:hAnsi="Comic Sans MS"/>
          <w:sz w:val="28"/>
          <w:szCs w:val="28"/>
        </w:rPr>
      </w:pPr>
      <w:r w:rsidRPr="00253AFA">
        <w:rPr>
          <w:rFonts w:ascii="Comic Sans MS" w:hAnsi="Comic Sans MS"/>
          <w:sz w:val="28"/>
          <w:szCs w:val="28"/>
        </w:rPr>
        <w:t>New Life</w:t>
      </w:r>
    </w:p>
    <w:p w14:paraId="39981F95" w14:textId="035A95FD" w:rsidR="00253AFA" w:rsidRDefault="00253AFA" w:rsidP="00253AF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Winter is over</w:t>
      </w:r>
    </w:p>
    <w:p w14:paraId="4538BB50" w14:textId="14DE3030" w:rsidR="00253AFA" w:rsidRDefault="00253AFA" w:rsidP="00253AF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world is waking up</w:t>
      </w:r>
    </w:p>
    <w:p w14:paraId="2AEB6EC4" w14:textId="6443EE9F" w:rsidR="00253AFA" w:rsidRDefault="00253AFA" w:rsidP="00253AF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From its deep sleep.</w:t>
      </w:r>
    </w:p>
    <w:p w14:paraId="6D9BDD54" w14:textId="608BBEED" w:rsidR="00253AFA" w:rsidRDefault="00253AFA" w:rsidP="00253AF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bare tree is now clothed, the daffodil raises its golden head,</w:t>
      </w:r>
    </w:p>
    <w:p w14:paraId="6C2880A2" w14:textId="41399580" w:rsidR="00253AFA" w:rsidRDefault="00253AFA" w:rsidP="00253AF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sharp wind is conquered by the gentle breeze.</w:t>
      </w:r>
    </w:p>
    <w:p w14:paraId="592923B8" w14:textId="1A4C29FB" w:rsidR="00253AFA" w:rsidRDefault="00253AFA" w:rsidP="00253AFA">
      <w:pPr>
        <w:jc w:val="center"/>
        <w:rPr>
          <w:rFonts w:ascii="Comic Sans MS" w:hAnsi="Comic Sans MS"/>
        </w:rPr>
      </w:pPr>
    </w:p>
    <w:p w14:paraId="208F5DBE" w14:textId="77777777" w:rsidR="00253AFA" w:rsidRDefault="00253AFA" w:rsidP="00253AF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Once again, the creator</w:t>
      </w:r>
    </w:p>
    <w:p w14:paraId="76F33761" w14:textId="38A991DA" w:rsidR="00253AFA" w:rsidRDefault="00253AFA" w:rsidP="00253AF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has restored life to a sleeping world.</w:t>
      </w:r>
    </w:p>
    <w:p w14:paraId="5C4D2AFD" w14:textId="7308C776" w:rsidR="002F2AB7" w:rsidRDefault="002F2AB7" w:rsidP="00253AFA">
      <w:pPr>
        <w:jc w:val="center"/>
        <w:rPr>
          <w:rFonts w:ascii="Comic Sans MS" w:hAnsi="Comic Sans MS"/>
        </w:rPr>
      </w:pPr>
      <w:r w:rsidRPr="00935403">
        <w:rPr>
          <w:rFonts w:ascii="Comic Sans MS" w:hAnsi="Comic Sans MS"/>
          <w:highlight w:val="yellow"/>
        </w:rPr>
        <w:t>Task 2</w:t>
      </w:r>
    </w:p>
    <w:p w14:paraId="4EDA7DBB" w14:textId="489E54AA" w:rsidR="00253AFA" w:rsidRDefault="00253AFA" w:rsidP="00253AFA">
      <w:pPr>
        <w:rPr>
          <w:rFonts w:ascii="Comic Sans MS" w:hAnsi="Comic Sans MS"/>
        </w:rPr>
      </w:pPr>
      <w:r>
        <w:rPr>
          <w:rFonts w:ascii="Comic Sans MS" w:hAnsi="Comic Sans MS"/>
        </w:rPr>
        <w:t>Read the poem above and answer the following questions.</w:t>
      </w:r>
    </w:p>
    <w:p w14:paraId="7D22D246" w14:textId="01059F0C" w:rsidR="00253AFA" w:rsidRDefault="00253AFA" w:rsidP="00253AFA">
      <w:pPr>
        <w:rPr>
          <w:rFonts w:ascii="Comic Sans MS" w:hAnsi="Comic Sans MS"/>
        </w:rPr>
      </w:pPr>
      <w:r>
        <w:rPr>
          <w:rFonts w:ascii="Comic Sans MS" w:hAnsi="Comic Sans MS"/>
        </w:rPr>
        <w:t>What signs of new life in spring are in the poem?</w:t>
      </w:r>
    </w:p>
    <w:p w14:paraId="4FB33306" w14:textId="24384470" w:rsidR="00253AFA" w:rsidRDefault="00253AFA" w:rsidP="00253AFA">
      <w:pPr>
        <w:rPr>
          <w:rFonts w:ascii="Comic Sans MS" w:hAnsi="Comic Sans MS"/>
        </w:rPr>
      </w:pPr>
      <w:r>
        <w:rPr>
          <w:rFonts w:ascii="Comic Sans MS" w:hAnsi="Comic Sans MS"/>
        </w:rPr>
        <w:t>Wat other signs of new life have you noticed in springtime?</w:t>
      </w:r>
    </w:p>
    <w:p w14:paraId="1DA63E92" w14:textId="69F70687" w:rsidR="00253AFA" w:rsidRDefault="00253AFA" w:rsidP="00253AFA">
      <w:pPr>
        <w:rPr>
          <w:rFonts w:ascii="Comic Sans MS" w:hAnsi="Comic Sans MS"/>
        </w:rPr>
      </w:pPr>
      <w:r>
        <w:rPr>
          <w:rFonts w:ascii="Comic Sans MS" w:hAnsi="Comic Sans MS"/>
        </w:rPr>
        <w:t>Make a list of all the things you enjoy about springtime.</w:t>
      </w:r>
    </w:p>
    <w:p w14:paraId="44C25504" w14:textId="688B19E4" w:rsidR="00253AFA" w:rsidRDefault="00253AFA" w:rsidP="00253AFA">
      <w:pPr>
        <w:rPr>
          <w:rFonts w:ascii="Comic Sans MS" w:hAnsi="Comic Sans MS"/>
        </w:rPr>
      </w:pPr>
      <w:r>
        <w:rPr>
          <w:rFonts w:ascii="Comic Sans MS" w:hAnsi="Comic Sans MS"/>
        </w:rPr>
        <w:t>Who do you think the ‘Creator’ in the poem is meant to be?</w:t>
      </w:r>
    </w:p>
    <w:p w14:paraId="3B6D22F5" w14:textId="1777211A" w:rsidR="002F2AB7" w:rsidRDefault="002F2AB7" w:rsidP="00253AFA">
      <w:pPr>
        <w:rPr>
          <w:rFonts w:ascii="Comic Sans MS" w:hAnsi="Comic Sans MS"/>
        </w:rPr>
      </w:pPr>
      <w:r>
        <w:rPr>
          <w:rFonts w:ascii="Comic Sans MS" w:hAnsi="Comic Sans MS"/>
        </w:rPr>
        <w:t>Explain the last two lines of the poem in your own words.</w:t>
      </w:r>
    </w:p>
    <w:p w14:paraId="503D9938" w14:textId="662BCAB7" w:rsidR="002F2AB7" w:rsidRDefault="002F2AB7" w:rsidP="00253AFA">
      <w:pPr>
        <w:rPr>
          <w:rFonts w:ascii="Comic Sans MS" w:hAnsi="Comic Sans MS"/>
        </w:rPr>
      </w:pPr>
    </w:p>
    <w:p w14:paraId="390CB25C" w14:textId="61211A5B" w:rsidR="002F2AB7" w:rsidRDefault="00935403" w:rsidP="00935403">
      <w:pPr>
        <w:jc w:val="center"/>
        <w:rPr>
          <w:rFonts w:ascii="Comic Sans MS" w:hAnsi="Comic Sans MS"/>
        </w:rPr>
      </w:pPr>
      <w:r w:rsidRPr="00935403">
        <w:rPr>
          <w:rFonts w:ascii="Comic Sans MS" w:hAnsi="Comic Sans MS"/>
          <w:highlight w:val="yellow"/>
        </w:rPr>
        <w:lastRenderedPageBreak/>
        <w:t>Task 3</w:t>
      </w:r>
    </w:p>
    <w:p w14:paraId="6112AC9B" w14:textId="407A0751" w:rsidR="002F2AB7" w:rsidRDefault="002F2AB7" w:rsidP="002F2AB7">
      <w:pPr>
        <w:jc w:val="center"/>
        <w:rPr>
          <w:rFonts w:ascii="Comic Sans MS" w:hAnsi="Comic Sans MS"/>
        </w:rPr>
      </w:pPr>
      <w:r w:rsidRPr="002F2AB7">
        <w:drawing>
          <wp:inline distT="0" distB="0" distL="0" distR="0" wp14:anchorId="53A82BB7" wp14:editId="1F05E6F5">
            <wp:extent cx="1428750" cy="225858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3086" cy="226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4C822" w14:textId="0DD48149" w:rsidR="00CC315F" w:rsidRDefault="00935403" w:rsidP="002411DF">
      <w:pPr>
        <w:rPr>
          <w:rFonts w:ascii="Comic Sans MS" w:hAnsi="Comic Sans MS"/>
        </w:rPr>
      </w:pPr>
      <w:r>
        <w:rPr>
          <w:rFonts w:ascii="Comic Sans MS" w:hAnsi="Comic Sans MS"/>
        </w:rPr>
        <w:t>Take a minute to look at the resurrection picture, then write a short prayer, about five lines, describing the wonderful moment when Jesus rose from the dead. Begin and end your prayer with ‘ALLELUIA!’</w:t>
      </w:r>
    </w:p>
    <w:p w14:paraId="322A57A7" w14:textId="77777777" w:rsidR="00CC315F" w:rsidRDefault="00CC315F" w:rsidP="002411DF">
      <w:pPr>
        <w:rPr>
          <w:rFonts w:ascii="Comic Sans MS" w:hAnsi="Comic Sans MS"/>
        </w:rPr>
      </w:pPr>
    </w:p>
    <w:p w14:paraId="1D715E10" w14:textId="3D1FF4F3" w:rsidR="00CC315F" w:rsidRDefault="00CC315F" w:rsidP="00C0373B">
      <w:pPr>
        <w:jc w:val="center"/>
        <w:rPr>
          <w:rFonts w:ascii="Comic Sans MS" w:hAnsi="Comic Sans MS"/>
        </w:rPr>
      </w:pPr>
      <w:r w:rsidRPr="001A7B4B">
        <w:rPr>
          <w:rFonts w:ascii="Comic Sans MS" w:hAnsi="Comic Sans MS"/>
        </w:rPr>
        <w:t>Easter Activities</w:t>
      </w:r>
    </w:p>
    <w:p w14:paraId="0E04D5C3" w14:textId="320B9B38" w:rsidR="00C0373B" w:rsidRDefault="00C0373B" w:rsidP="00C0373B">
      <w:pPr>
        <w:rPr>
          <w:rFonts w:ascii="Comic Sans MS" w:hAnsi="Comic Sans MS"/>
        </w:rPr>
      </w:pPr>
      <w:r>
        <w:rPr>
          <w:rFonts w:ascii="Comic Sans MS" w:hAnsi="Comic Sans MS"/>
        </w:rPr>
        <w:t>Mystery Maths Easter problem solving.</w:t>
      </w:r>
    </w:p>
    <w:p w14:paraId="21324EBA" w14:textId="024E7283" w:rsidR="00CC315F" w:rsidRDefault="00706907" w:rsidP="00CC315F">
      <w:pPr>
        <w:rPr>
          <w:rStyle w:val="Hyperlink"/>
          <w:rFonts w:ascii="Comic Sans MS" w:hAnsi="Comic Sans MS"/>
        </w:rPr>
      </w:pPr>
      <w:hyperlink r:id="rId6" w:history="1">
        <w:r w:rsidR="00CC315F" w:rsidRPr="00F71C77">
          <w:rPr>
            <w:rStyle w:val="Hyperlink"/>
            <w:rFonts w:ascii="Comic Sans MS" w:hAnsi="Comic Sans MS"/>
          </w:rPr>
          <w:t>https://www.twinkl.co.uk/resource/t2-t-16473-lks2-easter-mystery</w:t>
        </w:r>
        <w:r w:rsidR="00CC315F" w:rsidRPr="00F71C77">
          <w:rPr>
            <w:rStyle w:val="Hyperlink"/>
            <w:rFonts w:ascii="Comic Sans MS" w:hAnsi="Comic Sans MS"/>
          </w:rPr>
          <w:t>-</w:t>
        </w:r>
        <w:r w:rsidR="00CC315F" w:rsidRPr="00F71C77">
          <w:rPr>
            <w:rStyle w:val="Hyperlink"/>
            <w:rFonts w:ascii="Comic Sans MS" w:hAnsi="Comic Sans MS"/>
          </w:rPr>
          <w:t>maths-game</w:t>
        </w:r>
      </w:hyperlink>
    </w:p>
    <w:p w14:paraId="168BC3CA" w14:textId="77777777" w:rsidR="00C0373B" w:rsidRDefault="00C0373B" w:rsidP="00CC315F">
      <w:pPr>
        <w:rPr>
          <w:rFonts w:ascii="Comic Sans MS" w:hAnsi="Comic Sans MS"/>
        </w:rPr>
      </w:pPr>
    </w:p>
    <w:p w14:paraId="0700D1D2" w14:textId="77777777" w:rsidR="00CC315F" w:rsidRDefault="00706907" w:rsidP="00CC315F">
      <w:pPr>
        <w:rPr>
          <w:rFonts w:ascii="Comic Sans MS" w:hAnsi="Comic Sans MS"/>
        </w:rPr>
      </w:pPr>
      <w:hyperlink r:id="rId7" w:history="1">
        <w:r w:rsidR="00CC315F" w:rsidRPr="00F71C77">
          <w:rPr>
            <w:rStyle w:val="Hyperlink"/>
            <w:rFonts w:ascii="Comic Sans MS" w:hAnsi="Comic Sans MS"/>
          </w:rPr>
          <w:t>https://www.twinkl.co.uk/resource/year-3-spring-activity-booklet-english-t2-e-5097</w:t>
        </w:r>
      </w:hyperlink>
    </w:p>
    <w:p w14:paraId="3F07302C" w14:textId="0AE2D8B5" w:rsidR="002411DF" w:rsidRDefault="002411DF">
      <w:pPr>
        <w:rPr>
          <w:rFonts w:ascii="Comic Sans MS" w:hAnsi="Comic Sans MS"/>
        </w:rPr>
      </w:pPr>
    </w:p>
    <w:p w14:paraId="3BA04456" w14:textId="4257E742" w:rsidR="00C0373B" w:rsidRDefault="00C0373B">
      <w:pPr>
        <w:rPr>
          <w:rFonts w:ascii="Comic Sans MS" w:hAnsi="Comic Sans MS"/>
        </w:rPr>
      </w:pPr>
      <w:hyperlink r:id="rId8" w:history="1">
        <w:r w:rsidRPr="00F55C1E">
          <w:rPr>
            <w:rStyle w:val="Hyperlink"/>
            <w:rFonts w:ascii="Comic Sans MS" w:hAnsi="Comic Sans MS"/>
          </w:rPr>
          <w:t>https://www.twinkl.co.uk/resource/t-t-26544-easter-egg-mindfulness-colouring-sheets</w:t>
        </w:r>
      </w:hyperlink>
      <w:r>
        <w:rPr>
          <w:rFonts w:ascii="Comic Sans MS" w:hAnsi="Comic Sans MS"/>
        </w:rPr>
        <w:t xml:space="preserve"> </w:t>
      </w:r>
    </w:p>
    <w:p w14:paraId="39488DDA" w14:textId="134C7614" w:rsidR="00C0373B" w:rsidRDefault="00C0373B" w:rsidP="00FF5578">
      <w:pPr>
        <w:jc w:val="center"/>
        <w:rPr>
          <w:rFonts w:ascii="Comic Sans MS" w:hAnsi="Comic Sans MS"/>
        </w:rPr>
      </w:pPr>
    </w:p>
    <w:p w14:paraId="775A9EFA" w14:textId="1CB0F097" w:rsidR="00FF5578" w:rsidRDefault="00FF5578" w:rsidP="00FF557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Have a lovely</w:t>
      </w:r>
      <w:bookmarkStart w:id="0" w:name="_GoBack"/>
      <w:bookmarkEnd w:id="0"/>
      <w:r>
        <w:rPr>
          <w:rFonts w:ascii="Comic Sans MS" w:hAnsi="Comic Sans MS"/>
        </w:rPr>
        <w:t xml:space="preserve"> Easter Year 3</w:t>
      </w:r>
    </w:p>
    <w:p w14:paraId="05816E8E" w14:textId="1A70D352" w:rsidR="00FF5578" w:rsidRPr="001A7B4B" w:rsidRDefault="00FF5578" w:rsidP="00FF557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Mrs </w:t>
      </w:r>
      <w:proofErr w:type="spellStart"/>
      <w:r>
        <w:rPr>
          <w:rFonts w:ascii="Comic Sans MS" w:hAnsi="Comic Sans MS"/>
        </w:rPr>
        <w:t>Warran</w:t>
      </w:r>
      <w:proofErr w:type="spellEnd"/>
      <w:r>
        <w:rPr>
          <w:rFonts w:ascii="Comic Sans MS" w:hAnsi="Comic Sans MS"/>
        </w:rPr>
        <w:t xml:space="preserve"> and Mrs </w:t>
      </w:r>
      <w:proofErr w:type="spellStart"/>
      <w:r>
        <w:rPr>
          <w:rFonts w:ascii="Comic Sans MS" w:hAnsi="Comic Sans MS"/>
        </w:rPr>
        <w:t>McWiggan</w:t>
      </w:r>
      <w:proofErr w:type="spellEnd"/>
    </w:p>
    <w:sectPr w:rsidR="00FF5578" w:rsidRPr="001A7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4B"/>
    <w:rsid w:val="001A7B4B"/>
    <w:rsid w:val="002411DF"/>
    <w:rsid w:val="00253AFA"/>
    <w:rsid w:val="002F2AB7"/>
    <w:rsid w:val="003A6418"/>
    <w:rsid w:val="00674990"/>
    <w:rsid w:val="00706907"/>
    <w:rsid w:val="00935403"/>
    <w:rsid w:val="00C0373B"/>
    <w:rsid w:val="00CC315F"/>
    <w:rsid w:val="00F30355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AEEC"/>
  <w15:chartTrackingRefBased/>
  <w15:docId w15:val="{C8CDD5C7-84E7-4BD6-9693-39458121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B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-t-26544-easter-egg-mindfulness-colouring-shee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winkl.co.uk/resource/year-3-spring-activity-booklet-english-t2-e-50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t2-t-16473-lks2-easter-mystery-maths-gam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twinkl.co.uk/resource/tp2-r-052-planit-re-year-3-good-friday-lesson-1-the-easter-story-lesson-pac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4</cp:revision>
  <dcterms:created xsi:type="dcterms:W3CDTF">2020-03-30T14:40:00Z</dcterms:created>
  <dcterms:modified xsi:type="dcterms:W3CDTF">2020-04-01T14:57:00Z</dcterms:modified>
</cp:coreProperties>
</file>